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tblpY="1"/>
        <w:tblOverlap w:val="never"/>
        <w:tblW w:w="0" w:type="auto"/>
        <w:tblLayout w:type="fixed"/>
        <w:tblCellMar>
          <w:left w:w="0" w:type="dxa"/>
          <w:right w:w="0" w:type="dxa"/>
        </w:tblCellMar>
        <w:tblLook w:val="0000" w:firstRow="0" w:lastRow="0" w:firstColumn="0" w:lastColumn="0" w:noHBand="0" w:noVBand="0"/>
      </w:tblPr>
      <w:tblGrid>
        <w:gridCol w:w="5387"/>
      </w:tblGrid>
      <w:tr w:rsidR="00841575" w14:paraId="2AFD77C3" w14:textId="77777777" w:rsidTr="00B36964">
        <w:trPr>
          <w:trHeight w:hRule="exact" w:val="1440"/>
        </w:trPr>
        <w:tc>
          <w:tcPr>
            <w:tcW w:w="5387" w:type="dxa"/>
          </w:tcPr>
          <w:p w14:paraId="73BA7205" w14:textId="598BA85C" w:rsidR="008A5C7C" w:rsidRPr="006E773D" w:rsidRDefault="008A5C7C" w:rsidP="008A5C7C">
            <w:pPr>
              <w:pStyle w:val="CNVStandaard"/>
              <w:widowControl/>
              <w:rPr>
                <w:b/>
              </w:rPr>
            </w:pPr>
            <w:bookmarkStart w:id="0" w:name="_GoBack"/>
            <w:bookmarkEnd w:id="0"/>
            <w:r>
              <w:rPr>
                <w:b/>
              </w:rPr>
              <w:t>Per e-mail</w:t>
            </w:r>
            <w:r w:rsidR="00BB634E">
              <w:rPr>
                <w:b/>
              </w:rPr>
              <w:t xml:space="preserve">: </w:t>
            </w:r>
            <w:r w:rsidR="00466DDB">
              <w:rPr>
                <w:b/>
              </w:rPr>
              <w:t>s.grobben@knv.nl</w:t>
            </w:r>
          </w:p>
          <w:p w14:paraId="5C986FA8" w14:textId="77777777" w:rsidR="00856AD5" w:rsidRDefault="00856AD5" w:rsidP="00B36964">
            <w:pPr>
              <w:pStyle w:val="CNVStandaard"/>
              <w:widowControl/>
            </w:pPr>
          </w:p>
          <w:p w14:paraId="5F005659" w14:textId="77777777" w:rsidR="00856AD5" w:rsidRDefault="00856AD5" w:rsidP="00B36964">
            <w:pPr>
              <w:pStyle w:val="CNVKIX"/>
            </w:pPr>
          </w:p>
        </w:tc>
      </w:tr>
      <w:tr w:rsidR="00841575" w14:paraId="632F7B6C" w14:textId="77777777" w:rsidTr="00B36964">
        <w:trPr>
          <w:trHeight w:hRule="exact" w:val="240"/>
        </w:trPr>
        <w:tc>
          <w:tcPr>
            <w:tcW w:w="5387" w:type="dxa"/>
          </w:tcPr>
          <w:p w14:paraId="58E84F1A" w14:textId="77777777" w:rsidR="00841575" w:rsidRDefault="00841575" w:rsidP="00B36964">
            <w:pPr>
              <w:pStyle w:val="CNVStandaard"/>
              <w:widowControl/>
            </w:pPr>
            <w:bookmarkStart w:id="1" w:name="RijWeg"/>
            <w:r>
              <w:t xml:space="preserve"> </w:t>
            </w:r>
            <w:bookmarkEnd w:id="1"/>
          </w:p>
        </w:tc>
      </w:tr>
    </w:tbl>
    <w:p w14:paraId="2F9EDC6A" w14:textId="705C940C" w:rsidR="00841575" w:rsidRDefault="00B36964">
      <w:pPr>
        <w:pStyle w:val="CNVStandaard"/>
        <w:widowControl/>
      </w:pPr>
      <w:r>
        <w:br w:type="textWrapping" w:clear="all"/>
      </w:r>
    </w:p>
    <w:p w14:paraId="7C7AA3D9" w14:textId="77777777" w:rsidR="00841575" w:rsidRDefault="00841575">
      <w:pPr>
        <w:pStyle w:val="CNVStandaard"/>
        <w:widowControl/>
      </w:pPr>
    </w:p>
    <w:p w14:paraId="07ECB7C4" w14:textId="77777777" w:rsidR="00841575" w:rsidRDefault="00841575">
      <w:pPr>
        <w:pStyle w:val="CNVStandaard"/>
        <w:widowControl/>
      </w:pPr>
    </w:p>
    <w:tbl>
      <w:tblPr>
        <w:tblW w:w="0" w:type="auto"/>
        <w:tblLayout w:type="fixed"/>
        <w:tblCellMar>
          <w:left w:w="0" w:type="dxa"/>
          <w:right w:w="0" w:type="dxa"/>
        </w:tblCellMar>
        <w:tblLook w:val="0000" w:firstRow="0" w:lastRow="0" w:firstColumn="0" w:lastColumn="0" w:noHBand="0" w:noVBand="0"/>
      </w:tblPr>
      <w:tblGrid>
        <w:gridCol w:w="2552"/>
        <w:gridCol w:w="284"/>
        <w:gridCol w:w="2552"/>
        <w:gridCol w:w="284"/>
        <w:gridCol w:w="1985"/>
      </w:tblGrid>
      <w:tr w:rsidR="00841575" w14:paraId="50937222" w14:textId="77777777">
        <w:trPr>
          <w:trHeight w:val="238"/>
        </w:trPr>
        <w:tc>
          <w:tcPr>
            <w:tcW w:w="2552" w:type="dxa"/>
            <w:vAlign w:val="bottom"/>
          </w:tcPr>
          <w:p w14:paraId="1F529E77" w14:textId="77777777" w:rsidR="00841575" w:rsidRDefault="0059275B" w:rsidP="0059275B">
            <w:pPr>
              <w:pStyle w:val="CNVkopjes"/>
              <w:widowControl/>
            </w:pPr>
            <w:bookmarkStart w:id="2" w:name="Vakgroep"/>
            <w:r>
              <w:t>Vakgroep</w:t>
            </w:r>
            <w:bookmarkEnd w:id="2"/>
          </w:p>
        </w:tc>
        <w:tc>
          <w:tcPr>
            <w:tcW w:w="284" w:type="dxa"/>
            <w:vAlign w:val="bottom"/>
          </w:tcPr>
          <w:p w14:paraId="3F9600EA" w14:textId="77777777" w:rsidR="00841575" w:rsidRDefault="00841575" w:rsidP="00506ADA">
            <w:pPr>
              <w:pStyle w:val="CNVkopjes"/>
              <w:widowControl/>
            </w:pPr>
          </w:p>
        </w:tc>
        <w:tc>
          <w:tcPr>
            <w:tcW w:w="2552" w:type="dxa"/>
            <w:vAlign w:val="bottom"/>
          </w:tcPr>
          <w:p w14:paraId="78ADE7FF" w14:textId="77777777" w:rsidR="00841575" w:rsidRDefault="0059275B" w:rsidP="0059275B">
            <w:pPr>
              <w:pStyle w:val="CNVkopjes"/>
              <w:widowControl/>
            </w:pPr>
            <w:bookmarkStart w:id="3" w:name="Plaats"/>
            <w:r>
              <w:t>Plaats</w:t>
            </w:r>
            <w:bookmarkEnd w:id="3"/>
          </w:p>
        </w:tc>
        <w:tc>
          <w:tcPr>
            <w:tcW w:w="284" w:type="dxa"/>
            <w:vAlign w:val="bottom"/>
          </w:tcPr>
          <w:p w14:paraId="42AA1D6B" w14:textId="77777777" w:rsidR="00841575" w:rsidRDefault="00841575" w:rsidP="00506ADA">
            <w:pPr>
              <w:pStyle w:val="CNVkopjes"/>
              <w:widowControl/>
            </w:pPr>
          </w:p>
        </w:tc>
        <w:tc>
          <w:tcPr>
            <w:tcW w:w="1985" w:type="dxa"/>
            <w:vAlign w:val="bottom"/>
          </w:tcPr>
          <w:p w14:paraId="13376E69" w14:textId="77777777" w:rsidR="00841575" w:rsidRDefault="0059275B" w:rsidP="0059275B">
            <w:pPr>
              <w:pStyle w:val="CNVkopjes"/>
              <w:widowControl/>
            </w:pPr>
            <w:bookmarkStart w:id="4" w:name="Onskenmerk"/>
            <w:r>
              <w:t>Ons kenmerk</w:t>
            </w:r>
            <w:bookmarkEnd w:id="4"/>
          </w:p>
        </w:tc>
      </w:tr>
      <w:tr w:rsidR="00841575" w14:paraId="16F33E63" w14:textId="77777777">
        <w:trPr>
          <w:trHeight w:val="238"/>
        </w:trPr>
        <w:tc>
          <w:tcPr>
            <w:tcW w:w="2552" w:type="dxa"/>
            <w:vAlign w:val="bottom"/>
          </w:tcPr>
          <w:p w14:paraId="438E60D6" w14:textId="27F0DA7D" w:rsidR="00841575" w:rsidRDefault="008A5C7C" w:rsidP="0059275B">
            <w:pPr>
              <w:pStyle w:val="CNVStandaard"/>
              <w:widowControl/>
            </w:pPr>
            <w:r>
              <w:t>Vervoer</w:t>
            </w:r>
          </w:p>
        </w:tc>
        <w:tc>
          <w:tcPr>
            <w:tcW w:w="284" w:type="dxa"/>
            <w:vAlign w:val="bottom"/>
          </w:tcPr>
          <w:p w14:paraId="4825CD74" w14:textId="77777777" w:rsidR="00841575" w:rsidRDefault="00841575" w:rsidP="00506ADA">
            <w:pPr>
              <w:pStyle w:val="CNVStandaard"/>
              <w:widowControl/>
            </w:pPr>
          </w:p>
        </w:tc>
        <w:tc>
          <w:tcPr>
            <w:tcW w:w="2552" w:type="dxa"/>
            <w:vAlign w:val="bottom"/>
          </w:tcPr>
          <w:p w14:paraId="6D47C191" w14:textId="77777777" w:rsidR="00841575" w:rsidRDefault="0059275B" w:rsidP="0059275B">
            <w:pPr>
              <w:pStyle w:val="CNVStandaard"/>
              <w:widowControl/>
            </w:pPr>
            <w:bookmarkStart w:id="5" w:name="iPlaats"/>
            <w:r>
              <w:t>Utrecht</w:t>
            </w:r>
            <w:bookmarkEnd w:id="5"/>
          </w:p>
        </w:tc>
        <w:tc>
          <w:tcPr>
            <w:tcW w:w="284" w:type="dxa"/>
            <w:vAlign w:val="bottom"/>
          </w:tcPr>
          <w:p w14:paraId="74D9BD20" w14:textId="77777777" w:rsidR="00841575" w:rsidRDefault="00841575" w:rsidP="00506ADA">
            <w:pPr>
              <w:pStyle w:val="CNVStandaard"/>
              <w:widowControl/>
            </w:pPr>
          </w:p>
        </w:tc>
        <w:tc>
          <w:tcPr>
            <w:tcW w:w="1985" w:type="dxa"/>
            <w:vAlign w:val="bottom"/>
          </w:tcPr>
          <w:p w14:paraId="603972BA" w14:textId="056DB731" w:rsidR="00841575" w:rsidRDefault="00FD2CB5" w:rsidP="00E26F11">
            <w:pPr>
              <w:pStyle w:val="CNVStandaard"/>
              <w:widowControl/>
            </w:pPr>
            <w:r>
              <w:t>SB</w:t>
            </w:r>
            <w:r w:rsidR="00E63C12">
              <w:t>200521</w:t>
            </w:r>
          </w:p>
        </w:tc>
      </w:tr>
      <w:tr w:rsidR="00841575" w14:paraId="1D14E50D" w14:textId="77777777">
        <w:trPr>
          <w:trHeight w:val="238"/>
        </w:trPr>
        <w:tc>
          <w:tcPr>
            <w:tcW w:w="2552" w:type="dxa"/>
            <w:vAlign w:val="bottom"/>
          </w:tcPr>
          <w:p w14:paraId="0CAD1643" w14:textId="77777777" w:rsidR="00841575" w:rsidRDefault="0059275B" w:rsidP="0059275B">
            <w:pPr>
              <w:pStyle w:val="CNVkopjes"/>
              <w:widowControl/>
            </w:pPr>
            <w:bookmarkStart w:id="6" w:name="Doorkiesnummer"/>
            <w:r>
              <w:t>Doorkiesnummer</w:t>
            </w:r>
            <w:bookmarkEnd w:id="6"/>
          </w:p>
        </w:tc>
        <w:tc>
          <w:tcPr>
            <w:tcW w:w="284" w:type="dxa"/>
            <w:vAlign w:val="bottom"/>
          </w:tcPr>
          <w:p w14:paraId="673BC7F4" w14:textId="77777777" w:rsidR="00841575" w:rsidRDefault="00841575" w:rsidP="00506ADA">
            <w:pPr>
              <w:pStyle w:val="CNVkopjes"/>
              <w:widowControl/>
            </w:pPr>
          </w:p>
        </w:tc>
        <w:tc>
          <w:tcPr>
            <w:tcW w:w="2552" w:type="dxa"/>
            <w:vAlign w:val="bottom"/>
          </w:tcPr>
          <w:p w14:paraId="7B72BDA5" w14:textId="77777777" w:rsidR="00841575" w:rsidRDefault="0059275B" w:rsidP="0059275B">
            <w:pPr>
              <w:pStyle w:val="CNVkopjes"/>
              <w:widowControl/>
            </w:pPr>
            <w:bookmarkStart w:id="7" w:name="Datum"/>
            <w:r>
              <w:t>Datum</w:t>
            </w:r>
            <w:bookmarkEnd w:id="7"/>
          </w:p>
        </w:tc>
        <w:tc>
          <w:tcPr>
            <w:tcW w:w="284" w:type="dxa"/>
            <w:vAlign w:val="bottom"/>
          </w:tcPr>
          <w:p w14:paraId="7BE25341" w14:textId="77777777" w:rsidR="00841575" w:rsidRDefault="00841575" w:rsidP="00506ADA">
            <w:pPr>
              <w:pStyle w:val="CNVkopjes"/>
              <w:widowControl/>
            </w:pPr>
          </w:p>
        </w:tc>
        <w:tc>
          <w:tcPr>
            <w:tcW w:w="1985" w:type="dxa"/>
            <w:vAlign w:val="bottom"/>
          </w:tcPr>
          <w:p w14:paraId="34A0EF9B" w14:textId="77777777" w:rsidR="00841575" w:rsidRDefault="0059275B" w:rsidP="0059275B">
            <w:pPr>
              <w:pStyle w:val="CNVkopjes"/>
              <w:widowControl/>
            </w:pPr>
            <w:bookmarkStart w:id="8" w:name="Uwkenmerk"/>
            <w:r>
              <w:t>Uw kenmerk</w:t>
            </w:r>
            <w:bookmarkEnd w:id="8"/>
          </w:p>
        </w:tc>
      </w:tr>
      <w:tr w:rsidR="00841575" w14:paraId="672576A1" w14:textId="77777777">
        <w:trPr>
          <w:trHeight w:val="238"/>
        </w:trPr>
        <w:tc>
          <w:tcPr>
            <w:tcW w:w="2552" w:type="dxa"/>
            <w:vAlign w:val="bottom"/>
          </w:tcPr>
          <w:p w14:paraId="45A3F219" w14:textId="40A16252" w:rsidR="00841575" w:rsidRDefault="008E67AD" w:rsidP="0059275B">
            <w:pPr>
              <w:pStyle w:val="CNVStandaard"/>
              <w:widowControl/>
            </w:pPr>
            <w:bookmarkStart w:id="9" w:name="iDoorkiesnummer"/>
            <w:r>
              <w:t>06</w:t>
            </w:r>
            <w:r w:rsidR="0059275B">
              <w:t>-</w:t>
            </w:r>
            <w:bookmarkEnd w:id="9"/>
            <w:r>
              <w:t>57565090</w:t>
            </w:r>
          </w:p>
        </w:tc>
        <w:tc>
          <w:tcPr>
            <w:tcW w:w="284" w:type="dxa"/>
            <w:vAlign w:val="bottom"/>
          </w:tcPr>
          <w:p w14:paraId="3D8B82C6" w14:textId="77777777" w:rsidR="00841575" w:rsidRDefault="00841575" w:rsidP="00506ADA">
            <w:pPr>
              <w:pStyle w:val="CNVStandaard"/>
              <w:widowControl/>
            </w:pPr>
          </w:p>
        </w:tc>
        <w:tc>
          <w:tcPr>
            <w:tcW w:w="2552" w:type="dxa"/>
            <w:vAlign w:val="bottom"/>
          </w:tcPr>
          <w:p w14:paraId="2C24A9AB" w14:textId="52100420" w:rsidR="00841575" w:rsidRDefault="00E63C12" w:rsidP="00FD2CB5">
            <w:pPr>
              <w:pStyle w:val="CNVStandaard"/>
              <w:widowControl/>
            </w:pPr>
            <w:r>
              <w:t>20 mei 2021</w:t>
            </w:r>
          </w:p>
        </w:tc>
        <w:tc>
          <w:tcPr>
            <w:tcW w:w="284" w:type="dxa"/>
            <w:vAlign w:val="bottom"/>
          </w:tcPr>
          <w:p w14:paraId="158DC064" w14:textId="77777777" w:rsidR="00841575" w:rsidRDefault="00841575" w:rsidP="00506ADA">
            <w:pPr>
              <w:pStyle w:val="CNVStandaard"/>
              <w:widowControl/>
            </w:pPr>
          </w:p>
        </w:tc>
        <w:tc>
          <w:tcPr>
            <w:tcW w:w="1985" w:type="dxa"/>
            <w:vAlign w:val="bottom"/>
          </w:tcPr>
          <w:p w14:paraId="7A1A89CD" w14:textId="77777777" w:rsidR="00841575" w:rsidRDefault="0059275B" w:rsidP="0059275B">
            <w:pPr>
              <w:pStyle w:val="CNVStandaard"/>
              <w:widowControl/>
            </w:pPr>
            <w:bookmarkStart w:id="10" w:name="iUwkenmerk"/>
            <w:r>
              <w:t xml:space="preserve"> </w:t>
            </w:r>
            <w:bookmarkEnd w:id="10"/>
          </w:p>
        </w:tc>
      </w:tr>
      <w:tr w:rsidR="00841575" w14:paraId="43DDBF74" w14:textId="77777777">
        <w:trPr>
          <w:trHeight w:val="238"/>
        </w:trPr>
        <w:tc>
          <w:tcPr>
            <w:tcW w:w="2552" w:type="dxa"/>
            <w:vAlign w:val="bottom"/>
          </w:tcPr>
          <w:p w14:paraId="2344F3C1" w14:textId="77777777" w:rsidR="00841575" w:rsidRDefault="0059275B" w:rsidP="0059275B">
            <w:pPr>
              <w:pStyle w:val="CNVkopjes"/>
            </w:pPr>
            <w:bookmarkStart w:id="11" w:name="WerkEmail"/>
            <w:r>
              <w:t>E-mail</w:t>
            </w:r>
            <w:bookmarkEnd w:id="11"/>
          </w:p>
        </w:tc>
        <w:tc>
          <w:tcPr>
            <w:tcW w:w="284" w:type="dxa"/>
            <w:vAlign w:val="bottom"/>
          </w:tcPr>
          <w:p w14:paraId="2747F0DB" w14:textId="77777777" w:rsidR="00841575" w:rsidRDefault="00841575" w:rsidP="00506ADA">
            <w:pPr>
              <w:pStyle w:val="CNVStandaard"/>
              <w:widowControl/>
            </w:pPr>
          </w:p>
        </w:tc>
        <w:tc>
          <w:tcPr>
            <w:tcW w:w="4821" w:type="dxa"/>
            <w:gridSpan w:val="3"/>
            <w:vAlign w:val="bottom"/>
          </w:tcPr>
          <w:p w14:paraId="0DEFCED0" w14:textId="77777777" w:rsidR="00841575" w:rsidRDefault="00841575" w:rsidP="00506ADA">
            <w:pPr>
              <w:pStyle w:val="CNVStandaard"/>
              <w:widowControl/>
              <w:rPr>
                <w:b/>
                <w:caps/>
                <w:sz w:val="14"/>
              </w:rPr>
            </w:pPr>
          </w:p>
        </w:tc>
      </w:tr>
      <w:bookmarkStart w:id="12" w:name="iWerkEmail"/>
      <w:tr w:rsidR="00841575" w14:paraId="72419286" w14:textId="77777777">
        <w:trPr>
          <w:trHeight w:val="238"/>
        </w:trPr>
        <w:tc>
          <w:tcPr>
            <w:tcW w:w="7657" w:type="dxa"/>
            <w:gridSpan w:val="5"/>
            <w:vAlign w:val="bottom"/>
          </w:tcPr>
          <w:p w14:paraId="2D06A054" w14:textId="0710E33B" w:rsidR="00841575" w:rsidRDefault="00C40BA4" w:rsidP="0059275B">
            <w:pPr>
              <w:pStyle w:val="CNVStandaard"/>
              <w:widowControl/>
            </w:pPr>
            <w:r>
              <w:fldChar w:fldCharType="begin"/>
            </w:r>
            <w:r>
              <w:instrText xml:space="preserve"> HYPERLINK "mailto:s.debruine@cnvvakmensen.nl" </w:instrText>
            </w:r>
            <w:r>
              <w:fldChar w:fldCharType="separate"/>
            </w:r>
            <w:r w:rsidRPr="00537678">
              <w:rPr>
                <w:rStyle w:val="Hyperlink"/>
              </w:rPr>
              <w:t>s.debruine@cnvvakmensen.nl</w:t>
            </w:r>
            <w:bookmarkEnd w:id="12"/>
            <w:r>
              <w:fldChar w:fldCharType="end"/>
            </w:r>
          </w:p>
        </w:tc>
      </w:tr>
      <w:tr w:rsidR="00841575" w14:paraId="384E95BC" w14:textId="77777777">
        <w:trPr>
          <w:trHeight w:val="238"/>
        </w:trPr>
        <w:tc>
          <w:tcPr>
            <w:tcW w:w="2552" w:type="dxa"/>
            <w:vAlign w:val="bottom"/>
          </w:tcPr>
          <w:p w14:paraId="589F20FB" w14:textId="77777777" w:rsidR="00841575" w:rsidRDefault="00841575" w:rsidP="00506ADA">
            <w:pPr>
              <w:pStyle w:val="CNVStandaard"/>
              <w:widowControl/>
            </w:pPr>
          </w:p>
        </w:tc>
        <w:tc>
          <w:tcPr>
            <w:tcW w:w="284" w:type="dxa"/>
            <w:vAlign w:val="bottom"/>
          </w:tcPr>
          <w:p w14:paraId="6BC1123A" w14:textId="77777777" w:rsidR="00841575" w:rsidRDefault="00841575" w:rsidP="00506ADA">
            <w:pPr>
              <w:pStyle w:val="CNVStandaard"/>
              <w:widowControl/>
            </w:pPr>
          </w:p>
        </w:tc>
        <w:tc>
          <w:tcPr>
            <w:tcW w:w="4821" w:type="dxa"/>
            <w:gridSpan w:val="3"/>
            <w:vAlign w:val="bottom"/>
          </w:tcPr>
          <w:p w14:paraId="68E51B20" w14:textId="77777777" w:rsidR="00841575" w:rsidRDefault="00841575" w:rsidP="00506ADA">
            <w:pPr>
              <w:pStyle w:val="CNVStandaard"/>
              <w:widowControl/>
            </w:pPr>
          </w:p>
        </w:tc>
      </w:tr>
      <w:tr w:rsidR="00841575" w14:paraId="1A92CCB0" w14:textId="77777777">
        <w:trPr>
          <w:trHeight w:val="238"/>
        </w:trPr>
        <w:tc>
          <w:tcPr>
            <w:tcW w:w="2552" w:type="dxa"/>
            <w:vAlign w:val="bottom"/>
          </w:tcPr>
          <w:p w14:paraId="39D3117B" w14:textId="77777777" w:rsidR="00841575" w:rsidRDefault="0059275B" w:rsidP="0059275B">
            <w:pPr>
              <w:pStyle w:val="CNVkopjes"/>
              <w:widowControl/>
            </w:pPr>
            <w:bookmarkStart w:id="13" w:name="Betreft"/>
            <w:r>
              <w:t>Betreft</w:t>
            </w:r>
            <w:bookmarkEnd w:id="13"/>
          </w:p>
        </w:tc>
        <w:tc>
          <w:tcPr>
            <w:tcW w:w="284" w:type="dxa"/>
            <w:vAlign w:val="bottom"/>
          </w:tcPr>
          <w:p w14:paraId="715280C2" w14:textId="77777777" w:rsidR="00841575" w:rsidRDefault="00841575" w:rsidP="00506ADA">
            <w:pPr>
              <w:pStyle w:val="CNVStandaard"/>
              <w:widowControl/>
            </w:pPr>
          </w:p>
        </w:tc>
        <w:tc>
          <w:tcPr>
            <w:tcW w:w="4821" w:type="dxa"/>
            <w:gridSpan w:val="3"/>
            <w:vAlign w:val="bottom"/>
          </w:tcPr>
          <w:p w14:paraId="052293F5" w14:textId="77777777" w:rsidR="00841575" w:rsidRDefault="00841575" w:rsidP="00506ADA">
            <w:pPr>
              <w:pStyle w:val="CNVStandaard"/>
              <w:widowControl/>
            </w:pPr>
          </w:p>
        </w:tc>
      </w:tr>
      <w:tr w:rsidR="00841575" w14:paraId="37ED5C72" w14:textId="77777777">
        <w:trPr>
          <w:trHeight w:val="238"/>
        </w:trPr>
        <w:tc>
          <w:tcPr>
            <w:tcW w:w="7657" w:type="dxa"/>
            <w:gridSpan w:val="5"/>
            <w:vAlign w:val="bottom"/>
          </w:tcPr>
          <w:p w14:paraId="0CC335A3" w14:textId="77777777" w:rsidR="00841575" w:rsidRDefault="0059275B" w:rsidP="0059275B">
            <w:pPr>
              <w:pStyle w:val="CNVStandaard"/>
              <w:widowControl/>
            </w:pPr>
            <w:bookmarkStart w:id="14" w:name="iBetreft"/>
            <w:r>
              <w:t>CAO wijzigingsvoorstellen</w:t>
            </w:r>
            <w:bookmarkEnd w:id="14"/>
          </w:p>
        </w:tc>
      </w:tr>
    </w:tbl>
    <w:p w14:paraId="28005E07" w14:textId="77777777" w:rsidR="00841575" w:rsidRDefault="00841575">
      <w:pPr>
        <w:pStyle w:val="CNVStandaard"/>
        <w:widowControl/>
      </w:pPr>
    </w:p>
    <w:p w14:paraId="3123F980" w14:textId="77777777" w:rsidR="00841575" w:rsidRDefault="00841575">
      <w:pPr>
        <w:pStyle w:val="CNVStandaard"/>
        <w:widowControl/>
      </w:pPr>
    </w:p>
    <w:p w14:paraId="4C277DDD" w14:textId="16845325" w:rsidR="00841575" w:rsidRPr="000D064B" w:rsidRDefault="00C40BA4" w:rsidP="0059275B">
      <w:pPr>
        <w:pStyle w:val="CNVStandaard"/>
        <w:widowControl/>
        <w:rPr>
          <w:szCs w:val="18"/>
        </w:rPr>
      </w:pPr>
      <w:bookmarkStart w:id="15" w:name="Aanhef"/>
      <w:r w:rsidRPr="000D064B">
        <w:rPr>
          <w:szCs w:val="18"/>
        </w:rPr>
        <w:t xml:space="preserve">Geachte heer </w:t>
      </w:r>
      <w:bookmarkEnd w:id="15"/>
      <w:r w:rsidR="008A5C7C" w:rsidRPr="000D064B">
        <w:rPr>
          <w:szCs w:val="18"/>
        </w:rPr>
        <w:t>/mevrouw,</w:t>
      </w:r>
    </w:p>
    <w:p w14:paraId="22146360" w14:textId="77777777" w:rsidR="00841575" w:rsidRPr="000D064B" w:rsidRDefault="00841575">
      <w:pPr>
        <w:pStyle w:val="CNVStandaard"/>
        <w:widowControl/>
        <w:rPr>
          <w:szCs w:val="18"/>
        </w:rPr>
      </w:pPr>
    </w:p>
    <w:p w14:paraId="36E182F9" w14:textId="77777777" w:rsidR="008A5C7C" w:rsidRPr="000D064B" w:rsidRDefault="008A5C7C" w:rsidP="008A5C7C">
      <w:pPr>
        <w:rPr>
          <w:szCs w:val="18"/>
        </w:rPr>
      </w:pPr>
      <w:bookmarkStart w:id="16" w:name="Start"/>
      <w:bookmarkEnd w:id="16"/>
      <w:r w:rsidRPr="000D064B">
        <w:rPr>
          <w:szCs w:val="18"/>
        </w:rPr>
        <w:t xml:space="preserve">Namens CNV Vakmensen stuur ik u de wijzigingsvoorstellen voor de nieuwe cao voor medewerkers werkzaam in de sector Multimodaal. </w:t>
      </w:r>
    </w:p>
    <w:p w14:paraId="046A54A4" w14:textId="63477D4F" w:rsidR="008A5C7C" w:rsidRDefault="008A5C7C" w:rsidP="008A5C7C">
      <w:pPr>
        <w:rPr>
          <w:szCs w:val="18"/>
        </w:rPr>
      </w:pPr>
    </w:p>
    <w:p w14:paraId="489F388F" w14:textId="09800211" w:rsidR="00650A73" w:rsidRDefault="00650A73" w:rsidP="008A5C7C">
      <w:pPr>
        <w:rPr>
          <w:szCs w:val="18"/>
        </w:rPr>
      </w:pPr>
      <w:r>
        <w:rPr>
          <w:szCs w:val="18"/>
        </w:rPr>
        <w:t xml:space="preserve">Onze voorstellen zijn vooral gericht op de duurzame inzetbaarheid van de medewerkers die vallen onder deze cao. </w:t>
      </w:r>
    </w:p>
    <w:p w14:paraId="0EDBF11D" w14:textId="77777777" w:rsidR="00650A73" w:rsidRPr="000D064B" w:rsidRDefault="00650A73" w:rsidP="008A5C7C">
      <w:pPr>
        <w:rPr>
          <w:szCs w:val="18"/>
        </w:rPr>
      </w:pPr>
    </w:p>
    <w:p w14:paraId="22A0F566" w14:textId="489FD706" w:rsidR="008A5C7C" w:rsidRPr="000D064B" w:rsidRDefault="008A5C7C" w:rsidP="008A5C7C">
      <w:pPr>
        <w:rPr>
          <w:szCs w:val="18"/>
        </w:rPr>
      </w:pPr>
      <w:r w:rsidRPr="000D064B">
        <w:rPr>
          <w:szCs w:val="18"/>
        </w:rPr>
        <w:t>Deze voorstellen zijn tot stand gekomen na ledenraadpleging.</w:t>
      </w:r>
      <w:r w:rsidR="004276CC" w:rsidRPr="000D064B">
        <w:rPr>
          <w:szCs w:val="18"/>
        </w:rPr>
        <w:t xml:space="preserve"> </w:t>
      </w:r>
      <w:r w:rsidRPr="000D064B">
        <w:rPr>
          <w:szCs w:val="18"/>
        </w:rPr>
        <w:t>De CNV-</w:t>
      </w:r>
      <w:r w:rsidR="00FD2CB5">
        <w:rPr>
          <w:szCs w:val="18"/>
        </w:rPr>
        <w:t>onderhandelings</w:t>
      </w:r>
      <w:r w:rsidRPr="000D064B">
        <w:rPr>
          <w:szCs w:val="18"/>
        </w:rPr>
        <w:t>delegatie</w:t>
      </w:r>
      <w:r w:rsidR="00E26F11">
        <w:rPr>
          <w:szCs w:val="18"/>
        </w:rPr>
        <w:t xml:space="preserve"> zal bestaan uit Pascal Stuivenberg</w:t>
      </w:r>
      <w:r w:rsidRPr="000D064B">
        <w:rPr>
          <w:szCs w:val="18"/>
        </w:rPr>
        <w:t xml:space="preserve">, </w:t>
      </w:r>
      <w:proofErr w:type="spellStart"/>
      <w:r w:rsidR="00015AEC">
        <w:rPr>
          <w:szCs w:val="18"/>
        </w:rPr>
        <w:t>Remon</w:t>
      </w:r>
      <w:proofErr w:type="spellEnd"/>
      <w:r w:rsidR="00015AEC">
        <w:rPr>
          <w:szCs w:val="18"/>
        </w:rPr>
        <w:t xml:space="preserve"> Kroontje</w:t>
      </w:r>
      <w:r w:rsidRPr="000D064B">
        <w:rPr>
          <w:szCs w:val="18"/>
        </w:rPr>
        <w:t xml:space="preserve"> en ondergetekende.</w:t>
      </w:r>
    </w:p>
    <w:p w14:paraId="5F6823DB" w14:textId="77777777" w:rsidR="004276CC" w:rsidRPr="000D064B" w:rsidRDefault="004276CC" w:rsidP="008A5C7C">
      <w:pPr>
        <w:rPr>
          <w:szCs w:val="18"/>
        </w:rPr>
      </w:pPr>
    </w:p>
    <w:p w14:paraId="6F203A8B" w14:textId="77777777" w:rsidR="00841575" w:rsidRPr="000D064B" w:rsidRDefault="00841575">
      <w:pPr>
        <w:pStyle w:val="CNVStandaard"/>
        <w:widowControl/>
        <w:rPr>
          <w:szCs w:val="18"/>
        </w:rPr>
      </w:pPr>
    </w:p>
    <w:p w14:paraId="51C91D0E" w14:textId="52F1D239" w:rsidR="00946C1A" w:rsidRPr="000D064B" w:rsidRDefault="009323A4" w:rsidP="00946C1A">
      <w:pPr>
        <w:pStyle w:val="CNVStandaard"/>
        <w:widowControl/>
        <w:spacing w:line="276" w:lineRule="auto"/>
        <w:rPr>
          <w:szCs w:val="18"/>
        </w:rPr>
      </w:pPr>
      <w:r w:rsidRPr="000D064B">
        <w:rPr>
          <w:szCs w:val="18"/>
        </w:rPr>
        <w:tab/>
      </w:r>
      <w:bookmarkStart w:id="17" w:name="BijlageSML"/>
      <w:bookmarkEnd w:id="17"/>
    </w:p>
    <w:p w14:paraId="439A6A4B" w14:textId="02D7B6FE" w:rsidR="00405AE0" w:rsidRPr="000D064B" w:rsidRDefault="00946C1A" w:rsidP="00821440">
      <w:pPr>
        <w:widowControl/>
        <w:overflowPunct/>
        <w:autoSpaceDE/>
        <w:autoSpaceDN/>
        <w:adjustRightInd/>
        <w:textAlignment w:val="auto"/>
        <w:rPr>
          <w:b/>
          <w:bCs/>
          <w:szCs w:val="18"/>
        </w:rPr>
      </w:pPr>
      <w:r w:rsidRPr="000D064B">
        <w:rPr>
          <w:szCs w:val="18"/>
        </w:rPr>
        <w:br w:type="page"/>
      </w:r>
      <w:r w:rsidR="00405AE0" w:rsidRPr="000D064B">
        <w:rPr>
          <w:b/>
          <w:bCs/>
          <w:szCs w:val="18"/>
        </w:rPr>
        <w:lastRenderedPageBreak/>
        <w:t xml:space="preserve">Voorstellen CNV Vakmensen voor de </w:t>
      </w:r>
      <w:r w:rsidR="00DA06B6" w:rsidRPr="000D064B">
        <w:rPr>
          <w:b/>
          <w:bCs/>
          <w:szCs w:val="18"/>
        </w:rPr>
        <w:t>cao Multimodaal</w:t>
      </w:r>
      <w:r w:rsidR="00B00681" w:rsidRPr="000D064B">
        <w:rPr>
          <w:b/>
          <w:bCs/>
          <w:szCs w:val="18"/>
        </w:rPr>
        <w:t xml:space="preserve"> Vervoer</w:t>
      </w:r>
    </w:p>
    <w:p w14:paraId="7D9D73AA" w14:textId="77777777" w:rsidR="00405AE0" w:rsidRPr="000D064B" w:rsidRDefault="00405AE0" w:rsidP="00946C1A">
      <w:pPr>
        <w:pStyle w:val="Default"/>
        <w:rPr>
          <w:b/>
          <w:bCs/>
          <w:sz w:val="18"/>
          <w:szCs w:val="18"/>
        </w:rPr>
      </w:pPr>
    </w:p>
    <w:p w14:paraId="11D53724" w14:textId="77777777" w:rsidR="00827EB4" w:rsidRDefault="00827EB4" w:rsidP="00946C1A">
      <w:pPr>
        <w:pStyle w:val="Default"/>
        <w:rPr>
          <w:b/>
          <w:bCs/>
          <w:sz w:val="18"/>
          <w:szCs w:val="18"/>
        </w:rPr>
      </w:pPr>
    </w:p>
    <w:p w14:paraId="25E1E0D0" w14:textId="1D850274" w:rsidR="00946C1A" w:rsidRPr="000D064B" w:rsidRDefault="00946C1A" w:rsidP="00946C1A">
      <w:pPr>
        <w:pStyle w:val="Default"/>
        <w:rPr>
          <w:sz w:val="18"/>
          <w:szCs w:val="18"/>
        </w:rPr>
      </w:pPr>
      <w:r w:rsidRPr="000D064B">
        <w:rPr>
          <w:b/>
          <w:bCs/>
          <w:sz w:val="18"/>
          <w:szCs w:val="18"/>
        </w:rPr>
        <w:t xml:space="preserve">1. Looptijd </w:t>
      </w:r>
      <w:r w:rsidR="00DA06B6" w:rsidRPr="000D064B">
        <w:rPr>
          <w:b/>
          <w:bCs/>
          <w:sz w:val="18"/>
          <w:szCs w:val="18"/>
        </w:rPr>
        <w:t>en inkomen</w:t>
      </w:r>
    </w:p>
    <w:p w14:paraId="4135A121" w14:textId="77777777" w:rsidR="009E349B" w:rsidRPr="000D064B" w:rsidRDefault="009E349B" w:rsidP="00946C1A">
      <w:pPr>
        <w:pStyle w:val="Default"/>
        <w:rPr>
          <w:sz w:val="18"/>
          <w:szCs w:val="18"/>
        </w:rPr>
      </w:pPr>
    </w:p>
    <w:p w14:paraId="567C2311" w14:textId="77777777" w:rsidR="00DA06B6" w:rsidRPr="000D064B" w:rsidRDefault="00DA06B6" w:rsidP="00DA06B6">
      <w:pPr>
        <w:widowControl/>
        <w:overflowPunct/>
        <w:textAlignment w:val="auto"/>
        <w:rPr>
          <w:rFonts w:cs="Arial"/>
          <w:color w:val="000000"/>
          <w:szCs w:val="18"/>
        </w:rPr>
      </w:pPr>
    </w:p>
    <w:p w14:paraId="65F4F325" w14:textId="675A1009" w:rsidR="00DA06B6" w:rsidRPr="000D064B" w:rsidRDefault="00DA06B6" w:rsidP="00DA06B6">
      <w:pPr>
        <w:widowControl/>
        <w:overflowPunct/>
        <w:textAlignment w:val="auto"/>
        <w:rPr>
          <w:rFonts w:cs="Arial"/>
          <w:szCs w:val="18"/>
        </w:rPr>
      </w:pPr>
      <w:r w:rsidRPr="000D064B">
        <w:rPr>
          <w:rFonts w:cs="Arial"/>
          <w:szCs w:val="18"/>
        </w:rPr>
        <w:t xml:space="preserve">Wij stellen een looptijd voor van </w:t>
      </w:r>
      <w:r w:rsidR="00342B37">
        <w:rPr>
          <w:rFonts w:cs="Arial"/>
          <w:szCs w:val="18"/>
        </w:rPr>
        <w:t>1</w:t>
      </w:r>
      <w:r w:rsidR="0061014A">
        <w:rPr>
          <w:rFonts w:cs="Arial"/>
          <w:szCs w:val="18"/>
        </w:rPr>
        <w:t xml:space="preserve"> jaar met</w:t>
      </w:r>
      <w:r w:rsidR="00342B37">
        <w:rPr>
          <w:rFonts w:cs="Arial"/>
          <w:szCs w:val="18"/>
        </w:rPr>
        <w:t xml:space="preserve"> een loonstijging die past bij de huidige situatie</w:t>
      </w:r>
      <w:r w:rsidR="0061014A">
        <w:rPr>
          <w:rFonts w:cs="Arial"/>
          <w:szCs w:val="18"/>
        </w:rPr>
        <w:t xml:space="preserve">. </w:t>
      </w:r>
    </w:p>
    <w:p w14:paraId="67860E7B" w14:textId="77777777" w:rsidR="00015AEC" w:rsidRDefault="00DA06B6" w:rsidP="00946C1A">
      <w:pPr>
        <w:pStyle w:val="Default"/>
        <w:rPr>
          <w:rFonts w:cs="Arial"/>
          <w:color w:val="auto"/>
          <w:sz w:val="18"/>
          <w:szCs w:val="18"/>
        </w:rPr>
      </w:pPr>
      <w:r w:rsidRPr="000D064B">
        <w:rPr>
          <w:rFonts w:cs="Arial"/>
          <w:color w:val="auto"/>
          <w:sz w:val="18"/>
          <w:szCs w:val="18"/>
        </w:rPr>
        <w:t xml:space="preserve">Vanzelfsprekend vindt deze loonstijging dan plaats over de salarissen en salarisschalen maar ook over alle andere toelagen en toeslagen. </w:t>
      </w:r>
    </w:p>
    <w:p w14:paraId="5A5348D2" w14:textId="46459E2C" w:rsidR="0037317C" w:rsidRPr="00342B37" w:rsidRDefault="00DA06B6" w:rsidP="00946C1A">
      <w:pPr>
        <w:pStyle w:val="Default"/>
        <w:rPr>
          <w:rFonts w:cs="Arial"/>
          <w:color w:val="FF0000"/>
          <w:sz w:val="18"/>
          <w:szCs w:val="18"/>
        </w:rPr>
      </w:pPr>
      <w:r w:rsidRPr="000D064B">
        <w:rPr>
          <w:rFonts w:cs="Arial"/>
          <w:color w:val="auto"/>
          <w:sz w:val="18"/>
          <w:szCs w:val="18"/>
        </w:rPr>
        <w:br/>
        <w:t>Daarnaast stellen wij</w:t>
      </w:r>
      <w:r w:rsidR="00237EE0" w:rsidRPr="000D064B">
        <w:rPr>
          <w:rFonts w:cs="Arial"/>
          <w:color w:val="auto"/>
          <w:sz w:val="18"/>
          <w:szCs w:val="18"/>
        </w:rPr>
        <w:t xml:space="preserve"> voor om de eindejaarsuitkering zoals vastgesteld in Art. 84 </w:t>
      </w:r>
      <w:r w:rsidR="001017C5">
        <w:rPr>
          <w:rFonts w:cs="Arial"/>
          <w:color w:val="auto"/>
          <w:sz w:val="18"/>
          <w:szCs w:val="18"/>
        </w:rPr>
        <w:t>in te verhogen naar</w:t>
      </w:r>
      <w:r w:rsidR="00237EE0" w:rsidRPr="000D064B">
        <w:rPr>
          <w:rFonts w:cs="Arial"/>
          <w:color w:val="auto"/>
          <w:sz w:val="18"/>
          <w:szCs w:val="18"/>
        </w:rPr>
        <w:t xml:space="preserve"> </w:t>
      </w:r>
      <w:r w:rsidR="0061014A">
        <w:rPr>
          <w:rFonts w:cs="Arial"/>
          <w:color w:val="auto"/>
          <w:sz w:val="18"/>
          <w:szCs w:val="18"/>
        </w:rPr>
        <w:t>6,75</w:t>
      </w:r>
      <w:r w:rsidRPr="000D064B">
        <w:rPr>
          <w:rFonts w:cs="Arial"/>
          <w:color w:val="auto"/>
          <w:sz w:val="18"/>
          <w:szCs w:val="18"/>
        </w:rPr>
        <w:t>%</w:t>
      </w:r>
      <w:r w:rsidR="0037317C" w:rsidRPr="000D064B">
        <w:rPr>
          <w:rFonts w:cs="Arial"/>
          <w:color w:val="auto"/>
          <w:sz w:val="18"/>
          <w:szCs w:val="18"/>
        </w:rPr>
        <w:t>.</w:t>
      </w:r>
    </w:p>
    <w:p w14:paraId="0EA52FB9" w14:textId="77777777" w:rsidR="00D5692C" w:rsidRDefault="00D5692C" w:rsidP="00946C1A">
      <w:pPr>
        <w:pStyle w:val="Default"/>
        <w:rPr>
          <w:rFonts w:cs="Arial"/>
          <w:color w:val="auto"/>
          <w:sz w:val="18"/>
          <w:szCs w:val="18"/>
        </w:rPr>
      </w:pPr>
    </w:p>
    <w:p w14:paraId="3BB117E6" w14:textId="77777777" w:rsidR="00827EB4" w:rsidRPr="000D064B" w:rsidRDefault="00827EB4" w:rsidP="00405AE0">
      <w:pPr>
        <w:pStyle w:val="Default"/>
        <w:rPr>
          <w:b/>
          <w:bCs/>
          <w:sz w:val="18"/>
          <w:szCs w:val="18"/>
        </w:rPr>
      </w:pPr>
    </w:p>
    <w:p w14:paraId="1659CEE5" w14:textId="032D473D" w:rsidR="00195C35" w:rsidRPr="000D064B" w:rsidRDefault="00BA456F" w:rsidP="00405AE0">
      <w:pPr>
        <w:pStyle w:val="Default"/>
        <w:rPr>
          <w:b/>
          <w:bCs/>
          <w:sz w:val="18"/>
          <w:szCs w:val="18"/>
        </w:rPr>
      </w:pPr>
      <w:r w:rsidRPr="000D064B">
        <w:rPr>
          <w:b/>
          <w:bCs/>
          <w:sz w:val="18"/>
          <w:szCs w:val="18"/>
        </w:rPr>
        <w:t>2</w:t>
      </w:r>
      <w:r w:rsidR="00195C35" w:rsidRPr="000D064B">
        <w:rPr>
          <w:b/>
          <w:bCs/>
          <w:sz w:val="18"/>
          <w:szCs w:val="18"/>
        </w:rPr>
        <w:t xml:space="preserve">. </w:t>
      </w:r>
      <w:r w:rsidR="00B32CF3">
        <w:rPr>
          <w:b/>
          <w:bCs/>
          <w:sz w:val="18"/>
          <w:szCs w:val="18"/>
        </w:rPr>
        <w:t>Reiskostenregeling</w:t>
      </w:r>
    </w:p>
    <w:p w14:paraId="646F5629" w14:textId="77777777" w:rsidR="00C1419E" w:rsidRPr="000D064B" w:rsidRDefault="00C1419E" w:rsidP="00405AE0">
      <w:pPr>
        <w:pStyle w:val="Default"/>
        <w:rPr>
          <w:b/>
          <w:bCs/>
          <w:sz w:val="18"/>
          <w:szCs w:val="18"/>
        </w:rPr>
      </w:pPr>
    </w:p>
    <w:p w14:paraId="43F2572B" w14:textId="6E0E3BDA" w:rsidR="00BA456F" w:rsidRPr="001520C2" w:rsidRDefault="009B3A6C" w:rsidP="009B713C">
      <w:pPr>
        <w:widowControl/>
        <w:overflowPunct/>
        <w:textAlignment w:val="auto"/>
        <w:rPr>
          <w:rFonts w:cs="Arial"/>
          <w:color w:val="FF0000"/>
          <w:szCs w:val="18"/>
        </w:rPr>
      </w:pPr>
      <w:r>
        <w:rPr>
          <w:rFonts w:cs="Arial"/>
          <w:szCs w:val="18"/>
        </w:rPr>
        <w:t>Wij</w:t>
      </w:r>
      <w:r w:rsidR="004B5FD1">
        <w:rPr>
          <w:rFonts w:cs="Arial"/>
          <w:szCs w:val="18"/>
        </w:rPr>
        <w:t xml:space="preserve"> </w:t>
      </w:r>
      <w:r>
        <w:rPr>
          <w:rFonts w:cs="Arial"/>
          <w:szCs w:val="18"/>
        </w:rPr>
        <w:t>stellen voor om</w:t>
      </w:r>
      <w:r w:rsidR="004B5FD1">
        <w:rPr>
          <w:rFonts w:cs="Arial"/>
          <w:szCs w:val="18"/>
        </w:rPr>
        <w:t xml:space="preserve"> e</w:t>
      </w:r>
      <w:r w:rsidR="00B32CF3">
        <w:rPr>
          <w:rFonts w:cs="Arial"/>
          <w:szCs w:val="18"/>
        </w:rPr>
        <w:t>en reiskostenvergoeding</w:t>
      </w:r>
      <w:r w:rsidR="00986445">
        <w:rPr>
          <w:rFonts w:cs="Arial"/>
          <w:szCs w:val="18"/>
        </w:rPr>
        <w:t xml:space="preserve"> zonder voorbehoud van afstand</w:t>
      </w:r>
      <w:r w:rsidR="00B32CF3">
        <w:rPr>
          <w:rFonts w:cs="Arial"/>
          <w:szCs w:val="18"/>
        </w:rPr>
        <w:t xml:space="preserve"> voor </w:t>
      </w:r>
      <w:r w:rsidR="00986445">
        <w:rPr>
          <w:rFonts w:cs="Arial"/>
          <w:szCs w:val="18"/>
        </w:rPr>
        <w:t>diegenen in te voeren die moeten werken in de blokken waar</w:t>
      </w:r>
      <w:r w:rsidR="000622E0">
        <w:rPr>
          <w:rFonts w:cs="Arial"/>
          <w:szCs w:val="18"/>
        </w:rPr>
        <w:t xml:space="preserve"> ze</w:t>
      </w:r>
      <w:r w:rsidR="00986445">
        <w:rPr>
          <w:rFonts w:cs="Arial"/>
          <w:szCs w:val="18"/>
        </w:rPr>
        <w:t xml:space="preserve"> niet de mogelijkheid </w:t>
      </w:r>
      <w:r w:rsidR="000622E0">
        <w:rPr>
          <w:rFonts w:cs="Arial"/>
          <w:szCs w:val="18"/>
        </w:rPr>
        <w:t>hebben</w:t>
      </w:r>
      <w:r w:rsidR="00BC1F50">
        <w:rPr>
          <w:rFonts w:cs="Arial"/>
          <w:szCs w:val="18"/>
        </w:rPr>
        <w:t xml:space="preserve"> om met het openba</w:t>
      </w:r>
      <w:r w:rsidR="000622E0">
        <w:rPr>
          <w:rFonts w:cs="Arial"/>
          <w:szCs w:val="18"/>
        </w:rPr>
        <w:t>ar vervoer op hun</w:t>
      </w:r>
      <w:r w:rsidR="009B713C">
        <w:rPr>
          <w:rFonts w:cs="Arial"/>
          <w:szCs w:val="18"/>
        </w:rPr>
        <w:t xml:space="preserve"> werk te komen</w:t>
      </w:r>
      <w:r w:rsidR="00986445">
        <w:rPr>
          <w:rFonts w:cs="Arial"/>
          <w:szCs w:val="18"/>
        </w:rPr>
        <w:t>. Zodat deze medewerkers</w:t>
      </w:r>
      <w:r w:rsidR="009B713C">
        <w:rPr>
          <w:rFonts w:cs="Arial"/>
          <w:szCs w:val="18"/>
        </w:rPr>
        <w:t xml:space="preserve"> tegemoet </w:t>
      </w:r>
      <w:r w:rsidR="00986445">
        <w:rPr>
          <w:rFonts w:cs="Arial"/>
          <w:szCs w:val="18"/>
        </w:rPr>
        <w:t>worden gekomen</w:t>
      </w:r>
      <w:r w:rsidR="009B713C">
        <w:rPr>
          <w:rFonts w:cs="Arial"/>
          <w:szCs w:val="18"/>
        </w:rPr>
        <w:t xml:space="preserve"> in de kosten die ze nu moeten maken</w:t>
      </w:r>
      <w:r>
        <w:rPr>
          <w:rFonts w:cs="Arial"/>
          <w:szCs w:val="18"/>
        </w:rPr>
        <w:t xml:space="preserve"> voor eigen rekening</w:t>
      </w:r>
      <w:r w:rsidR="00986445">
        <w:rPr>
          <w:rFonts w:cs="Arial"/>
          <w:szCs w:val="18"/>
        </w:rPr>
        <w:t>.</w:t>
      </w:r>
    </w:p>
    <w:p w14:paraId="1A7CC86B" w14:textId="0746966F" w:rsidR="00F21271" w:rsidRDefault="00F21271" w:rsidP="00F21271">
      <w:pPr>
        <w:pStyle w:val="Default"/>
        <w:rPr>
          <w:bCs/>
          <w:sz w:val="18"/>
          <w:szCs w:val="18"/>
        </w:rPr>
      </w:pPr>
      <w:r>
        <w:rPr>
          <w:rFonts w:cs="Arial"/>
          <w:sz w:val="18"/>
          <w:szCs w:val="18"/>
        </w:rPr>
        <w:t xml:space="preserve">Wij staan ook open voor het laten vervallen van de </w:t>
      </w:r>
      <w:r w:rsidRPr="00F21271">
        <w:rPr>
          <w:bCs/>
          <w:sz w:val="18"/>
          <w:szCs w:val="18"/>
        </w:rPr>
        <w:t xml:space="preserve">forenzen vergoeding zoals bepaald in art. </w:t>
      </w:r>
      <w:r w:rsidRPr="000D064B">
        <w:rPr>
          <w:bCs/>
          <w:sz w:val="18"/>
          <w:szCs w:val="18"/>
        </w:rPr>
        <w:t xml:space="preserve">48 en bijlage 12 </w:t>
      </w:r>
      <w:r>
        <w:rPr>
          <w:bCs/>
          <w:sz w:val="18"/>
          <w:szCs w:val="18"/>
        </w:rPr>
        <w:t xml:space="preserve">en te laten </w:t>
      </w:r>
      <w:r w:rsidRPr="000D064B">
        <w:rPr>
          <w:bCs/>
          <w:sz w:val="18"/>
          <w:szCs w:val="18"/>
        </w:rPr>
        <w:t>vervangen door de forenzen</w:t>
      </w:r>
      <w:r>
        <w:rPr>
          <w:bCs/>
          <w:sz w:val="18"/>
          <w:szCs w:val="18"/>
        </w:rPr>
        <w:t xml:space="preserve"> </w:t>
      </w:r>
      <w:r w:rsidRPr="000D064B">
        <w:rPr>
          <w:bCs/>
          <w:sz w:val="18"/>
          <w:szCs w:val="18"/>
        </w:rPr>
        <w:t>vergoeding zoals bepaald in de cao OV artikel 47.</w:t>
      </w:r>
    </w:p>
    <w:p w14:paraId="546C07AB" w14:textId="023CBEDE" w:rsidR="004E172E" w:rsidRDefault="004E172E" w:rsidP="00F21271">
      <w:pPr>
        <w:pStyle w:val="Default"/>
        <w:rPr>
          <w:bCs/>
          <w:sz w:val="18"/>
          <w:szCs w:val="18"/>
        </w:rPr>
      </w:pPr>
      <w:r>
        <w:rPr>
          <w:bCs/>
          <w:sz w:val="18"/>
          <w:szCs w:val="18"/>
        </w:rPr>
        <w:t>Aanvullend willen wij dat afstand wordt berekend met de routeplanner van de ANW</w:t>
      </w:r>
      <w:r w:rsidR="007116A3">
        <w:rPr>
          <w:bCs/>
          <w:sz w:val="18"/>
          <w:szCs w:val="18"/>
        </w:rPr>
        <w:t xml:space="preserve">B op basis van de snelste route. </w:t>
      </w:r>
    </w:p>
    <w:p w14:paraId="4B404659" w14:textId="1B119B9B" w:rsidR="00F21271" w:rsidRPr="007116A3" w:rsidRDefault="007116A3" w:rsidP="001520C2">
      <w:pPr>
        <w:pStyle w:val="Default"/>
        <w:rPr>
          <w:rFonts w:cs="Times New Roman"/>
          <w:b/>
          <w:bCs/>
          <w:color w:val="auto"/>
          <w:sz w:val="18"/>
          <w:szCs w:val="18"/>
        </w:rPr>
      </w:pPr>
      <w:r w:rsidRPr="007116A3">
        <w:rPr>
          <w:bCs/>
          <w:color w:val="auto"/>
          <w:sz w:val="18"/>
          <w:szCs w:val="18"/>
        </w:rPr>
        <w:t xml:space="preserve">Verder </w:t>
      </w:r>
      <w:r>
        <w:rPr>
          <w:bCs/>
          <w:color w:val="auto"/>
          <w:sz w:val="18"/>
          <w:szCs w:val="18"/>
        </w:rPr>
        <w:t>moeten de reiskosten berekend worden op</w:t>
      </w:r>
      <w:r w:rsidRPr="007116A3">
        <w:rPr>
          <w:bCs/>
          <w:color w:val="auto"/>
          <w:sz w:val="18"/>
          <w:szCs w:val="18"/>
        </w:rPr>
        <w:t xml:space="preserve"> de actue</w:t>
      </w:r>
      <w:r w:rsidR="001520C2" w:rsidRPr="007116A3">
        <w:rPr>
          <w:bCs/>
          <w:color w:val="auto"/>
          <w:sz w:val="18"/>
          <w:szCs w:val="18"/>
        </w:rPr>
        <w:t>l</w:t>
      </w:r>
      <w:r w:rsidRPr="007116A3">
        <w:rPr>
          <w:bCs/>
          <w:color w:val="auto"/>
          <w:sz w:val="18"/>
          <w:szCs w:val="18"/>
        </w:rPr>
        <w:t>e woon-</w:t>
      </w:r>
      <w:r w:rsidR="001520C2" w:rsidRPr="007116A3">
        <w:rPr>
          <w:bCs/>
          <w:color w:val="auto"/>
          <w:sz w:val="18"/>
          <w:szCs w:val="18"/>
        </w:rPr>
        <w:t xml:space="preserve">werk verkeer </w:t>
      </w:r>
      <w:r w:rsidRPr="007116A3">
        <w:rPr>
          <w:bCs/>
          <w:color w:val="auto"/>
          <w:sz w:val="18"/>
          <w:szCs w:val="18"/>
        </w:rPr>
        <w:t>afstand</w:t>
      </w:r>
      <w:r>
        <w:rPr>
          <w:bCs/>
          <w:color w:val="auto"/>
          <w:sz w:val="18"/>
          <w:szCs w:val="18"/>
        </w:rPr>
        <w:t>.</w:t>
      </w:r>
      <w:r w:rsidR="001520C2" w:rsidRPr="007116A3">
        <w:rPr>
          <w:rFonts w:cs="Times New Roman"/>
          <w:b/>
          <w:bCs/>
          <w:color w:val="auto"/>
          <w:sz w:val="18"/>
          <w:szCs w:val="18"/>
        </w:rPr>
        <w:br/>
      </w:r>
    </w:p>
    <w:p w14:paraId="08C29344" w14:textId="0E889E5E" w:rsidR="00F21271" w:rsidRDefault="00F21271" w:rsidP="009B713C">
      <w:pPr>
        <w:widowControl/>
        <w:overflowPunct/>
        <w:textAlignment w:val="auto"/>
        <w:rPr>
          <w:b/>
          <w:bCs/>
          <w:szCs w:val="18"/>
        </w:rPr>
      </w:pPr>
      <w:r>
        <w:rPr>
          <w:b/>
          <w:bCs/>
          <w:szCs w:val="18"/>
        </w:rPr>
        <w:t>3. Werkingssfeer</w:t>
      </w:r>
    </w:p>
    <w:p w14:paraId="2B985885" w14:textId="77777777" w:rsidR="00F21271" w:rsidRDefault="00F21271" w:rsidP="009B713C">
      <w:pPr>
        <w:widowControl/>
        <w:overflowPunct/>
        <w:textAlignment w:val="auto"/>
        <w:rPr>
          <w:b/>
          <w:bCs/>
          <w:szCs w:val="18"/>
        </w:rPr>
      </w:pPr>
    </w:p>
    <w:p w14:paraId="2A302A88" w14:textId="286F581E" w:rsidR="00F21271" w:rsidRPr="00F21271" w:rsidRDefault="00F21271" w:rsidP="009B713C">
      <w:pPr>
        <w:widowControl/>
        <w:overflowPunct/>
        <w:textAlignment w:val="auto"/>
        <w:rPr>
          <w:bCs/>
          <w:szCs w:val="18"/>
        </w:rPr>
      </w:pPr>
      <w:r>
        <w:rPr>
          <w:bCs/>
          <w:szCs w:val="18"/>
        </w:rPr>
        <w:t>Wij willen dat er per concessie 1 cao wordt gevolgd. Er wordt nu geconcurreerd op cao’s</w:t>
      </w:r>
      <w:r w:rsidR="00697A91">
        <w:rPr>
          <w:bCs/>
          <w:szCs w:val="18"/>
        </w:rPr>
        <w:t xml:space="preserve"> in de verschillende concessies.</w:t>
      </w:r>
    </w:p>
    <w:p w14:paraId="54D5EB3E" w14:textId="77777777" w:rsidR="001017C5" w:rsidRDefault="001017C5" w:rsidP="00BA456F">
      <w:pPr>
        <w:pStyle w:val="Default"/>
        <w:rPr>
          <w:bCs/>
          <w:sz w:val="18"/>
          <w:szCs w:val="18"/>
        </w:rPr>
      </w:pPr>
    </w:p>
    <w:p w14:paraId="1C42A954" w14:textId="34BE1C24" w:rsidR="001017C5" w:rsidRPr="00C955F6" w:rsidRDefault="001017C5" w:rsidP="00BA456F">
      <w:pPr>
        <w:pStyle w:val="Default"/>
        <w:rPr>
          <w:b/>
          <w:bCs/>
          <w:sz w:val="18"/>
          <w:szCs w:val="18"/>
        </w:rPr>
      </w:pPr>
      <w:r w:rsidRPr="00C955F6">
        <w:rPr>
          <w:b/>
          <w:bCs/>
          <w:sz w:val="18"/>
          <w:szCs w:val="18"/>
        </w:rPr>
        <w:t>4. Gebroken diensten</w:t>
      </w:r>
    </w:p>
    <w:p w14:paraId="4466BF1A" w14:textId="77777777" w:rsidR="001017C5" w:rsidRDefault="001017C5" w:rsidP="00BA456F">
      <w:pPr>
        <w:pStyle w:val="Default"/>
        <w:rPr>
          <w:bCs/>
          <w:sz w:val="18"/>
          <w:szCs w:val="18"/>
        </w:rPr>
      </w:pPr>
    </w:p>
    <w:p w14:paraId="7DAAA708" w14:textId="77777777" w:rsidR="00BF7582" w:rsidRDefault="001017C5" w:rsidP="00BA456F">
      <w:pPr>
        <w:pStyle w:val="Default"/>
        <w:rPr>
          <w:bCs/>
          <w:sz w:val="18"/>
          <w:szCs w:val="18"/>
        </w:rPr>
      </w:pPr>
      <w:r>
        <w:rPr>
          <w:bCs/>
          <w:sz w:val="18"/>
          <w:szCs w:val="18"/>
        </w:rPr>
        <w:t>Gebroken diensten zijn voor piek momenten</w:t>
      </w:r>
      <w:r w:rsidR="00B4495A">
        <w:rPr>
          <w:bCs/>
          <w:sz w:val="18"/>
          <w:szCs w:val="18"/>
        </w:rPr>
        <w:t>,</w:t>
      </w:r>
      <w:r>
        <w:rPr>
          <w:bCs/>
          <w:sz w:val="18"/>
          <w:szCs w:val="18"/>
        </w:rPr>
        <w:t xml:space="preserve"> wij willen dit duidelijk opgenomen</w:t>
      </w:r>
      <w:r w:rsidR="00C7076D">
        <w:rPr>
          <w:bCs/>
          <w:sz w:val="18"/>
          <w:szCs w:val="18"/>
        </w:rPr>
        <w:t xml:space="preserve"> hebben</w:t>
      </w:r>
      <w:r>
        <w:rPr>
          <w:bCs/>
          <w:sz w:val="18"/>
          <w:szCs w:val="18"/>
        </w:rPr>
        <w:t xml:space="preserve"> in de cao</w:t>
      </w:r>
      <w:r w:rsidR="00C7076D">
        <w:rPr>
          <w:bCs/>
          <w:sz w:val="18"/>
          <w:szCs w:val="18"/>
        </w:rPr>
        <w:t xml:space="preserve"> Multim</w:t>
      </w:r>
      <w:r w:rsidR="00C955F6">
        <w:rPr>
          <w:bCs/>
          <w:sz w:val="18"/>
          <w:szCs w:val="18"/>
        </w:rPr>
        <w:t>odaal</w:t>
      </w:r>
      <w:r w:rsidR="00E25CB9">
        <w:rPr>
          <w:bCs/>
          <w:sz w:val="18"/>
          <w:szCs w:val="18"/>
        </w:rPr>
        <w:t>.</w:t>
      </w:r>
      <w:r w:rsidR="00901EDC">
        <w:rPr>
          <w:bCs/>
          <w:sz w:val="18"/>
          <w:szCs w:val="18"/>
        </w:rPr>
        <w:t xml:space="preserve"> </w:t>
      </w:r>
      <w:r w:rsidR="00CC38F7">
        <w:rPr>
          <w:bCs/>
          <w:sz w:val="18"/>
          <w:szCs w:val="18"/>
        </w:rPr>
        <w:t xml:space="preserve">De </w:t>
      </w:r>
      <w:r w:rsidR="00DC5245">
        <w:rPr>
          <w:bCs/>
          <w:sz w:val="18"/>
          <w:szCs w:val="18"/>
        </w:rPr>
        <w:t xml:space="preserve">gebroken </w:t>
      </w:r>
      <w:r w:rsidR="00CC38F7">
        <w:rPr>
          <w:bCs/>
          <w:sz w:val="18"/>
          <w:szCs w:val="18"/>
        </w:rPr>
        <w:t xml:space="preserve">diensten zijn </w:t>
      </w:r>
      <w:r w:rsidR="00DC5245">
        <w:rPr>
          <w:bCs/>
          <w:sz w:val="18"/>
          <w:szCs w:val="18"/>
        </w:rPr>
        <w:t xml:space="preserve">tevens </w:t>
      </w:r>
      <w:r w:rsidR="00CC38F7">
        <w:rPr>
          <w:bCs/>
          <w:sz w:val="18"/>
          <w:szCs w:val="18"/>
        </w:rPr>
        <w:t>in het kader van duurzaamheid e</w:t>
      </w:r>
      <w:r w:rsidR="00DC5245">
        <w:rPr>
          <w:bCs/>
          <w:sz w:val="18"/>
          <w:szCs w:val="18"/>
        </w:rPr>
        <w:t>n vitaliteit toe aan een herziening.</w:t>
      </w:r>
      <w:r w:rsidR="00BF7582">
        <w:rPr>
          <w:bCs/>
          <w:sz w:val="18"/>
          <w:szCs w:val="18"/>
        </w:rPr>
        <w:t xml:space="preserve"> </w:t>
      </w:r>
    </w:p>
    <w:p w14:paraId="4EE8AD5E" w14:textId="77777777" w:rsidR="00BA456F" w:rsidRPr="004C1612" w:rsidRDefault="00BA456F" w:rsidP="00405AE0">
      <w:pPr>
        <w:pStyle w:val="Default"/>
        <w:rPr>
          <w:b/>
          <w:bCs/>
          <w:sz w:val="18"/>
          <w:szCs w:val="18"/>
        </w:rPr>
      </w:pPr>
    </w:p>
    <w:p w14:paraId="77472897" w14:textId="053F0222" w:rsidR="00C955F6" w:rsidRPr="004C1612" w:rsidRDefault="00E25CB9" w:rsidP="00405AE0">
      <w:pPr>
        <w:pStyle w:val="Default"/>
        <w:rPr>
          <w:b/>
          <w:bCs/>
          <w:sz w:val="18"/>
          <w:szCs w:val="18"/>
        </w:rPr>
      </w:pPr>
      <w:r>
        <w:rPr>
          <w:b/>
          <w:bCs/>
          <w:sz w:val="18"/>
          <w:szCs w:val="18"/>
        </w:rPr>
        <w:t>5. T</w:t>
      </w:r>
      <w:r w:rsidR="004C1612" w:rsidRPr="004C1612">
        <w:rPr>
          <w:b/>
          <w:bCs/>
          <w:sz w:val="18"/>
          <w:szCs w:val="18"/>
        </w:rPr>
        <w:t>rede</w:t>
      </w:r>
      <w:r>
        <w:rPr>
          <w:b/>
          <w:bCs/>
          <w:sz w:val="18"/>
          <w:szCs w:val="18"/>
        </w:rPr>
        <w:t xml:space="preserve"> toevoegen</w:t>
      </w:r>
    </w:p>
    <w:p w14:paraId="36EFCAED" w14:textId="77777777" w:rsidR="00FD2CB5" w:rsidRDefault="00FD2CB5" w:rsidP="00405AE0">
      <w:pPr>
        <w:pStyle w:val="Default"/>
        <w:rPr>
          <w:bCs/>
          <w:sz w:val="18"/>
          <w:szCs w:val="18"/>
        </w:rPr>
      </w:pPr>
    </w:p>
    <w:p w14:paraId="716D90AB" w14:textId="71F5C0D2" w:rsidR="004C1612" w:rsidRDefault="004C1612" w:rsidP="00405AE0">
      <w:pPr>
        <w:pStyle w:val="Default"/>
        <w:rPr>
          <w:bCs/>
          <w:sz w:val="18"/>
          <w:szCs w:val="18"/>
        </w:rPr>
      </w:pPr>
      <w:r>
        <w:rPr>
          <w:bCs/>
          <w:sz w:val="18"/>
          <w:szCs w:val="18"/>
        </w:rPr>
        <w:t>We moeten allemaal langer door, alleen het huidige loonschalen model is nog ingericht op 65 jaar. Wij stellen daarom voor om een trede 24 toe te voegen in dat model. Deze trede zal qua verhoging in de lijn liggen van de andere stappen in de trede en ook verhoogd worden met de structurele loonsverhogingen.</w:t>
      </w:r>
    </w:p>
    <w:p w14:paraId="7BF31BA4" w14:textId="77777777" w:rsidR="004C1612" w:rsidRPr="004C1612" w:rsidRDefault="004C1612" w:rsidP="00405AE0">
      <w:pPr>
        <w:pStyle w:val="Default"/>
        <w:rPr>
          <w:bCs/>
          <w:sz w:val="18"/>
          <w:szCs w:val="18"/>
        </w:rPr>
      </w:pPr>
    </w:p>
    <w:p w14:paraId="7413217F" w14:textId="77777777" w:rsidR="00DC5245" w:rsidRDefault="00DC5245" w:rsidP="00821440">
      <w:pPr>
        <w:widowControl/>
        <w:overflowPunct/>
        <w:autoSpaceDE/>
        <w:autoSpaceDN/>
        <w:adjustRightInd/>
        <w:textAlignment w:val="auto"/>
        <w:rPr>
          <w:b/>
          <w:bCs/>
          <w:szCs w:val="18"/>
        </w:rPr>
      </w:pPr>
    </w:p>
    <w:p w14:paraId="31E57499" w14:textId="7A291887" w:rsidR="00CC38F7" w:rsidRDefault="00CC38F7" w:rsidP="00821440">
      <w:pPr>
        <w:widowControl/>
        <w:overflowPunct/>
        <w:autoSpaceDE/>
        <w:autoSpaceDN/>
        <w:adjustRightInd/>
        <w:textAlignment w:val="auto"/>
        <w:rPr>
          <w:b/>
          <w:bCs/>
          <w:szCs w:val="18"/>
        </w:rPr>
      </w:pPr>
      <w:r>
        <w:rPr>
          <w:b/>
          <w:bCs/>
          <w:szCs w:val="18"/>
        </w:rPr>
        <w:t>6. Gelijk belonen</w:t>
      </w:r>
    </w:p>
    <w:p w14:paraId="23C599FE" w14:textId="77777777" w:rsidR="005C2FC9" w:rsidRDefault="005C2FC9" w:rsidP="00821440">
      <w:pPr>
        <w:widowControl/>
        <w:overflowPunct/>
        <w:autoSpaceDE/>
        <w:autoSpaceDN/>
        <w:adjustRightInd/>
        <w:textAlignment w:val="auto"/>
        <w:rPr>
          <w:b/>
          <w:bCs/>
          <w:szCs w:val="18"/>
        </w:rPr>
      </w:pPr>
    </w:p>
    <w:p w14:paraId="52AE1C2F" w14:textId="7746FFA3" w:rsidR="00E44474" w:rsidRPr="00E44474" w:rsidRDefault="00E44474" w:rsidP="00821440">
      <w:pPr>
        <w:widowControl/>
        <w:overflowPunct/>
        <w:autoSpaceDE/>
        <w:autoSpaceDN/>
        <w:adjustRightInd/>
        <w:textAlignment w:val="auto"/>
        <w:rPr>
          <w:bCs/>
          <w:szCs w:val="18"/>
        </w:rPr>
      </w:pPr>
      <w:r>
        <w:rPr>
          <w:bCs/>
          <w:szCs w:val="18"/>
        </w:rPr>
        <w:t xml:space="preserve">Wij stellen </w:t>
      </w:r>
      <w:r w:rsidR="005C2FC9">
        <w:rPr>
          <w:bCs/>
          <w:szCs w:val="18"/>
        </w:rPr>
        <w:t xml:space="preserve">voor om iedereen in te laten stromen in de 3, 6, 9 methodiek en per dag/dienst toe te </w:t>
      </w:r>
      <w:r w:rsidR="00697A91">
        <w:rPr>
          <w:bCs/>
          <w:szCs w:val="18"/>
        </w:rPr>
        <w:t>passen</w:t>
      </w:r>
      <w:r w:rsidR="005C2FC9">
        <w:rPr>
          <w:bCs/>
          <w:szCs w:val="18"/>
        </w:rPr>
        <w:t xml:space="preserve">. </w:t>
      </w:r>
    </w:p>
    <w:p w14:paraId="6956726C" w14:textId="5221E328" w:rsidR="00156029" w:rsidRPr="00E44474" w:rsidRDefault="00156029" w:rsidP="00821440">
      <w:pPr>
        <w:widowControl/>
        <w:overflowPunct/>
        <w:autoSpaceDE/>
        <w:autoSpaceDN/>
        <w:adjustRightInd/>
        <w:textAlignment w:val="auto"/>
        <w:rPr>
          <w:bCs/>
          <w:color w:val="FF0000"/>
          <w:szCs w:val="18"/>
        </w:rPr>
      </w:pPr>
    </w:p>
    <w:p w14:paraId="79144B2C" w14:textId="77777777" w:rsidR="00E44474" w:rsidRDefault="00E44474" w:rsidP="00821440">
      <w:pPr>
        <w:widowControl/>
        <w:overflowPunct/>
        <w:autoSpaceDE/>
        <w:autoSpaceDN/>
        <w:adjustRightInd/>
        <w:textAlignment w:val="auto"/>
        <w:rPr>
          <w:bCs/>
          <w:szCs w:val="18"/>
        </w:rPr>
      </w:pPr>
    </w:p>
    <w:p w14:paraId="34707FF6" w14:textId="589012FC" w:rsidR="00156029" w:rsidRDefault="00156029" w:rsidP="00821440">
      <w:pPr>
        <w:widowControl/>
        <w:overflowPunct/>
        <w:autoSpaceDE/>
        <w:autoSpaceDN/>
        <w:adjustRightInd/>
        <w:textAlignment w:val="auto"/>
        <w:rPr>
          <w:b/>
          <w:bCs/>
          <w:szCs w:val="18"/>
        </w:rPr>
      </w:pPr>
      <w:r>
        <w:rPr>
          <w:b/>
          <w:bCs/>
          <w:szCs w:val="18"/>
        </w:rPr>
        <w:t>7. Rouwverlof</w:t>
      </w:r>
    </w:p>
    <w:p w14:paraId="6CE5CC20" w14:textId="1D23B8EC" w:rsidR="004868DB" w:rsidRPr="00581BB9" w:rsidRDefault="004868DB" w:rsidP="00821440">
      <w:pPr>
        <w:widowControl/>
        <w:overflowPunct/>
        <w:autoSpaceDE/>
        <w:autoSpaceDN/>
        <w:adjustRightInd/>
        <w:textAlignment w:val="auto"/>
        <w:rPr>
          <w:b/>
          <w:bCs/>
          <w:szCs w:val="18"/>
        </w:rPr>
      </w:pPr>
    </w:p>
    <w:p w14:paraId="5B152901" w14:textId="77777777" w:rsidR="00697A91" w:rsidRPr="00581BB9" w:rsidRDefault="00697A91" w:rsidP="00697A91">
      <w:pPr>
        <w:widowControl/>
        <w:overflowPunct/>
        <w:autoSpaceDE/>
        <w:autoSpaceDN/>
        <w:adjustRightInd/>
        <w:textAlignment w:val="auto"/>
        <w:rPr>
          <w:bCs/>
          <w:szCs w:val="18"/>
        </w:rPr>
      </w:pPr>
      <w:r w:rsidRPr="00581BB9">
        <w:t>Wij bieden graag ons handzame boekje ‘Hoe werkt rouw’ aan. Niet alleen om erbij te pakken wanneer een werknemer te maken heeft met een ingrijpend verlies maar ook en juist wanneer dat nog niet het geval is. Een verwijzing naar ‘Hoe werkt rouw’ in de cao laat zien dat de werkgevers dit onderwerp serieus oppakken en benaderen.</w:t>
      </w:r>
    </w:p>
    <w:p w14:paraId="7E79F1D3" w14:textId="77777777" w:rsidR="00697A91" w:rsidRDefault="00697A91" w:rsidP="00821440">
      <w:pPr>
        <w:widowControl/>
        <w:overflowPunct/>
        <w:autoSpaceDE/>
        <w:autoSpaceDN/>
        <w:adjustRightInd/>
        <w:textAlignment w:val="auto"/>
        <w:rPr>
          <w:b/>
          <w:bCs/>
          <w:szCs w:val="18"/>
        </w:rPr>
      </w:pPr>
    </w:p>
    <w:p w14:paraId="335307A4" w14:textId="44019823" w:rsidR="00156029" w:rsidRDefault="00156029" w:rsidP="00821440">
      <w:pPr>
        <w:widowControl/>
        <w:overflowPunct/>
        <w:autoSpaceDE/>
        <w:autoSpaceDN/>
        <w:adjustRightInd/>
        <w:textAlignment w:val="auto"/>
        <w:rPr>
          <w:bCs/>
          <w:color w:val="FF0000"/>
          <w:szCs w:val="18"/>
        </w:rPr>
      </w:pPr>
      <w:r w:rsidRPr="00156029">
        <w:rPr>
          <w:bCs/>
          <w:szCs w:val="18"/>
        </w:rPr>
        <w:t>Iedere werknemer heeft</w:t>
      </w:r>
      <w:r w:rsidR="00DE03E0">
        <w:rPr>
          <w:bCs/>
          <w:szCs w:val="18"/>
        </w:rPr>
        <w:t xml:space="preserve"> daarnaast</w:t>
      </w:r>
      <w:r w:rsidRPr="00156029">
        <w:rPr>
          <w:bCs/>
          <w:szCs w:val="18"/>
        </w:rPr>
        <w:t xml:space="preserve"> recht op tien dagen </w:t>
      </w:r>
      <w:r w:rsidR="00697A91">
        <w:rPr>
          <w:bCs/>
          <w:szCs w:val="18"/>
        </w:rPr>
        <w:t xml:space="preserve">flexibel </w:t>
      </w:r>
      <w:r w:rsidRPr="00156029">
        <w:rPr>
          <w:bCs/>
          <w:szCs w:val="18"/>
        </w:rPr>
        <w:t>betaald rouwverlof</w:t>
      </w:r>
      <w:r w:rsidR="00DE03E0">
        <w:rPr>
          <w:bCs/>
          <w:szCs w:val="18"/>
        </w:rPr>
        <w:t xml:space="preserve"> op te nemen binnen een jaar na het overlijden van een dierbare.</w:t>
      </w:r>
      <w:r w:rsidRPr="00156029">
        <w:rPr>
          <w:bCs/>
          <w:szCs w:val="18"/>
        </w:rPr>
        <w:t xml:space="preserve"> </w:t>
      </w:r>
      <w:r w:rsidR="00DE03E0">
        <w:rPr>
          <w:bCs/>
          <w:szCs w:val="18"/>
        </w:rPr>
        <w:t>Een dierbare betreft de</w:t>
      </w:r>
      <w:r w:rsidRPr="00156029">
        <w:rPr>
          <w:bCs/>
          <w:szCs w:val="18"/>
        </w:rPr>
        <w:t xml:space="preserve"> partner, kind</w:t>
      </w:r>
      <w:r>
        <w:rPr>
          <w:bCs/>
          <w:szCs w:val="18"/>
        </w:rPr>
        <w:t xml:space="preserve"> of familielid, stief- of schoonouders, pleegkinderen, stiefkinderen, schoonzoons of schoondochters van de werknemer. </w:t>
      </w:r>
    </w:p>
    <w:p w14:paraId="7D9E013D" w14:textId="3E1A196E" w:rsidR="00697A91" w:rsidRDefault="00697A91" w:rsidP="00821440">
      <w:pPr>
        <w:widowControl/>
        <w:overflowPunct/>
        <w:autoSpaceDE/>
        <w:autoSpaceDN/>
        <w:adjustRightInd/>
        <w:textAlignment w:val="auto"/>
        <w:rPr>
          <w:bCs/>
          <w:color w:val="FF0000"/>
          <w:szCs w:val="18"/>
        </w:rPr>
      </w:pPr>
    </w:p>
    <w:p w14:paraId="070CF4AA" w14:textId="77777777" w:rsidR="00156029" w:rsidRDefault="00156029" w:rsidP="00821440">
      <w:pPr>
        <w:widowControl/>
        <w:overflowPunct/>
        <w:autoSpaceDE/>
        <w:autoSpaceDN/>
        <w:adjustRightInd/>
        <w:textAlignment w:val="auto"/>
        <w:rPr>
          <w:b/>
          <w:bCs/>
          <w:szCs w:val="18"/>
        </w:rPr>
      </w:pPr>
    </w:p>
    <w:p w14:paraId="5DE2814B" w14:textId="4AAF1CEA" w:rsidR="00237EE0" w:rsidRPr="000D064B" w:rsidRDefault="00156029" w:rsidP="00821440">
      <w:pPr>
        <w:widowControl/>
        <w:overflowPunct/>
        <w:autoSpaceDE/>
        <w:autoSpaceDN/>
        <w:adjustRightInd/>
        <w:textAlignment w:val="auto"/>
        <w:rPr>
          <w:b/>
          <w:bCs/>
          <w:szCs w:val="18"/>
        </w:rPr>
      </w:pPr>
      <w:r>
        <w:rPr>
          <w:b/>
          <w:bCs/>
          <w:szCs w:val="18"/>
        </w:rPr>
        <w:t>8</w:t>
      </w:r>
      <w:r w:rsidR="00B00681" w:rsidRPr="000D064B">
        <w:rPr>
          <w:b/>
          <w:bCs/>
          <w:szCs w:val="18"/>
        </w:rPr>
        <w:t xml:space="preserve">. </w:t>
      </w:r>
      <w:r w:rsidR="00237EE0" w:rsidRPr="000D064B">
        <w:rPr>
          <w:b/>
          <w:bCs/>
          <w:szCs w:val="18"/>
        </w:rPr>
        <w:t>Overig</w:t>
      </w:r>
    </w:p>
    <w:p w14:paraId="5967D523" w14:textId="77777777" w:rsidR="00237EE0" w:rsidRPr="000D064B" w:rsidRDefault="00237EE0" w:rsidP="00237EE0">
      <w:pPr>
        <w:pStyle w:val="Default"/>
        <w:rPr>
          <w:rFonts w:cs="Arial"/>
          <w:color w:val="auto"/>
          <w:sz w:val="18"/>
          <w:szCs w:val="18"/>
        </w:rPr>
      </w:pPr>
    </w:p>
    <w:p w14:paraId="3E5E3514" w14:textId="1E5C8172" w:rsidR="00435599" w:rsidRPr="001017C5" w:rsidRDefault="00435599" w:rsidP="00435599">
      <w:pPr>
        <w:pStyle w:val="Default"/>
        <w:numPr>
          <w:ilvl w:val="0"/>
          <w:numId w:val="14"/>
        </w:numPr>
        <w:rPr>
          <w:rFonts w:cs="Arial"/>
          <w:color w:val="auto"/>
          <w:sz w:val="18"/>
          <w:szCs w:val="18"/>
        </w:rPr>
      </w:pPr>
      <w:r w:rsidRPr="000D064B">
        <w:rPr>
          <w:sz w:val="18"/>
          <w:szCs w:val="18"/>
        </w:rPr>
        <w:t>De werknemer die conform artikel 26 kiest voor de vrijwillige 38 of 40-urige werkwe</w:t>
      </w:r>
      <w:r>
        <w:rPr>
          <w:sz w:val="18"/>
          <w:szCs w:val="18"/>
        </w:rPr>
        <w:t>ek moet beloond worden voor de</w:t>
      </w:r>
      <w:r w:rsidRPr="000D064B">
        <w:rPr>
          <w:sz w:val="18"/>
          <w:szCs w:val="18"/>
        </w:rPr>
        <w:t xml:space="preserve"> extra uren volgens de l</w:t>
      </w:r>
      <w:r w:rsidR="009B3A6C">
        <w:rPr>
          <w:sz w:val="18"/>
          <w:szCs w:val="18"/>
        </w:rPr>
        <w:t>oonschaal waarin hij/zij wordt be</w:t>
      </w:r>
      <w:r w:rsidRPr="000D064B">
        <w:rPr>
          <w:sz w:val="18"/>
          <w:szCs w:val="18"/>
        </w:rPr>
        <w:t>loond.</w:t>
      </w:r>
    </w:p>
    <w:p w14:paraId="41F4F37F" w14:textId="3ED58BC8" w:rsidR="00F21271" w:rsidRPr="00F21271" w:rsidRDefault="00F21271" w:rsidP="00F21271">
      <w:pPr>
        <w:pStyle w:val="Default"/>
        <w:numPr>
          <w:ilvl w:val="0"/>
          <w:numId w:val="14"/>
        </w:numPr>
        <w:rPr>
          <w:bCs/>
          <w:sz w:val="18"/>
          <w:szCs w:val="18"/>
        </w:rPr>
      </w:pPr>
      <w:r>
        <w:rPr>
          <w:bCs/>
          <w:sz w:val="18"/>
          <w:szCs w:val="18"/>
        </w:rPr>
        <w:t xml:space="preserve">Mogelijkheden </w:t>
      </w:r>
      <w:r w:rsidR="00DC5245">
        <w:rPr>
          <w:bCs/>
          <w:sz w:val="18"/>
          <w:szCs w:val="18"/>
        </w:rPr>
        <w:t xml:space="preserve">invoeren </w:t>
      </w:r>
      <w:r>
        <w:rPr>
          <w:bCs/>
          <w:sz w:val="18"/>
          <w:szCs w:val="18"/>
        </w:rPr>
        <w:t>voor vrij vervoer en/of korting bij de concurrenten in het openbaar vervoer.</w:t>
      </w:r>
    </w:p>
    <w:p w14:paraId="54BA9E5A" w14:textId="357CB67C" w:rsidR="00195C35" w:rsidRDefault="005C2FC9" w:rsidP="00F529F9">
      <w:pPr>
        <w:pStyle w:val="Default"/>
        <w:numPr>
          <w:ilvl w:val="0"/>
          <w:numId w:val="14"/>
        </w:numPr>
        <w:rPr>
          <w:bCs/>
          <w:sz w:val="18"/>
          <w:szCs w:val="18"/>
        </w:rPr>
      </w:pPr>
      <w:r w:rsidRPr="00D02BE3">
        <w:rPr>
          <w:bCs/>
          <w:sz w:val="18"/>
          <w:szCs w:val="18"/>
        </w:rPr>
        <w:t>De instructietoeslag in artikel 43 aanpassen naar een toeslag per uur.</w:t>
      </w:r>
    </w:p>
    <w:p w14:paraId="3231BFF6" w14:textId="3F881709" w:rsidR="008B20DE" w:rsidRPr="003B344C" w:rsidRDefault="00CF7D38" w:rsidP="008B20DE">
      <w:pPr>
        <w:pStyle w:val="Default"/>
        <w:numPr>
          <w:ilvl w:val="0"/>
          <w:numId w:val="14"/>
        </w:numPr>
        <w:rPr>
          <w:bCs/>
          <w:color w:val="auto"/>
          <w:sz w:val="18"/>
          <w:szCs w:val="18"/>
        </w:rPr>
      </w:pPr>
      <w:r w:rsidRPr="003B344C">
        <w:rPr>
          <w:bCs/>
          <w:color w:val="auto"/>
          <w:sz w:val="18"/>
          <w:szCs w:val="18"/>
        </w:rPr>
        <w:t>Aanpassen van het boetesysteem zoals opgesteld in artikel 85 vervangen door het boetesysteem zoals bepaald in de CAO OV artikel 81</w:t>
      </w:r>
    </w:p>
    <w:p w14:paraId="11284D23" w14:textId="63C0C6D3" w:rsidR="00C11F86" w:rsidRPr="003B344C" w:rsidRDefault="008B20DE" w:rsidP="008B20DE">
      <w:pPr>
        <w:pStyle w:val="Default"/>
        <w:numPr>
          <w:ilvl w:val="0"/>
          <w:numId w:val="14"/>
        </w:numPr>
        <w:rPr>
          <w:bCs/>
          <w:color w:val="auto"/>
          <w:sz w:val="18"/>
          <w:szCs w:val="18"/>
        </w:rPr>
      </w:pPr>
      <w:r w:rsidRPr="003B344C">
        <w:rPr>
          <w:bCs/>
          <w:color w:val="auto"/>
          <w:sz w:val="18"/>
          <w:szCs w:val="18"/>
        </w:rPr>
        <w:t>RVU</w:t>
      </w:r>
      <w:r w:rsidR="00CF7D38" w:rsidRPr="003B344C">
        <w:rPr>
          <w:bCs/>
          <w:color w:val="auto"/>
          <w:sz w:val="18"/>
          <w:szCs w:val="18"/>
        </w:rPr>
        <w:t xml:space="preserve"> regeling naar 3 jaar en daarnaast maatwerk toepassen.</w:t>
      </w:r>
    </w:p>
    <w:p w14:paraId="38D7B6FB" w14:textId="0382F739" w:rsidR="008B20DE" w:rsidRPr="003B344C" w:rsidRDefault="00900412" w:rsidP="008B20DE">
      <w:pPr>
        <w:pStyle w:val="Default"/>
        <w:numPr>
          <w:ilvl w:val="0"/>
          <w:numId w:val="14"/>
        </w:numPr>
        <w:rPr>
          <w:bCs/>
          <w:color w:val="auto"/>
          <w:sz w:val="18"/>
          <w:szCs w:val="18"/>
        </w:rPr>
      </w:pPr>
      <w:r w:rsidRPr="003B344C">
        <w:rPr>
          <w:bCs/>
          <w:color w:val="auto"/>
          <w:sz w:val="18"/>
          <w:szCs w:val="18"/>
        </w:rPr>
        <w:t xml:space="preserve">Bijlage 2 </w:t>
      </w:r>
      <w:r w:rsidR="00CF7D38" w:rsidRPr="003B344C">
        <w:rPr>
          <w:bCs/>
          <w:color w:val="auto"/>
          <w:sz w:val="18"/>
          <w:szCs w:val="18"/>
        </w:rPr>
        <w:t>a</w:t>
      </w:r>
      <w:r w:rsidR="00C11F86" w:rsidRPr="003B344C">
        <w:rPr>
          <w:bCs/>
          <w:color w:val="auto"/>
          <w:sz w:val="18"/>
          <w:szCs w:val="18"/>
        </w:rPr>
        <w:t xml:space="preserve">rtikel 5 </w:t>
      </w:r>
      <w:r w:rsidR="00CF7D38" w:rsidRPr="003B344C">
        <w:rPr>
          <w:bCs/>
          <w:color w:val="auto"/>
          <w:sz w:val="18"/>
          <w:szCs w:val="18"/>
        </w:rPr>
        <w:t>laten vervallen</w:t>
      </w:r>
      <w:r w:rsidRPr="003B344C">
        <w:rPr>
          <w:bCs/>
          <w:color w:val="auto"/>
          <w:sz w:val="18"/>
          <w:szCs w:val="18"/>
        </w:rPr>
        <w:t xml:space="preserve"> </w:t>
      </w:r>
    </w:p>
    <w:p w14:paraId="13FBCE27" w14:textId="698A19D1" w:rsidR="0024014A" w:rsidRPr="003B344C" w:rsidRDefault="003B344C" w:rsidP="0024014A">
      <w:pPr>
        <w:pStyle w:val="Default"/>
        <w:numPr>
          <w:ilvl w:val="0"/>
          <w:numId w:val="14"/>
        </w:numPr>
        <w:rPr>
          <w:bCs/>
          <w:color w:val="auto"/>
          <w:sz w:val="18"/>
          <w:szCs w:val="18"/>
        </w:rPr>
      </w:pPr>
      <w:r>
        <w:rPr>
          <w:bCs/>
          <w:color w:val="auto"/>
          <w:sz w:val="18"/>
          <w:szCs w:val="18"/>
        </w:rPr>
        <w:t>De diensten zoals bepaald in artikel 30 mogen maximaal 8,5 uur zijn</w:t>
      </w:r>
      <w:r w:rsidR="00900412" w:rsidRPr="003B344C">
        <w:rPr>
          <w:bCs/>
          <w:color w:val="auto"/>
          <w:sz w:val="18"/>
          <w:szCs w:val="18"/>
        </w:rPr>
        <w:t xml:space="preserve">. De zwaarste ritten zitten vaak </w:t>
      </w:r>
      <w:r>
        <w:rPr>
          <w:bCs/>
          <w:color w:val="auto"/>
          <w:sz w:val="18"/>
          <w:szCs w:val="18"/>
        </w:rPr>
        <w:t>in de langste diensten.</w:t>
      </w:r>
    </w:p>
    <w:p w14:paraId="6AE79265" w14:textId="2A941D13" w:rsidR="0024014A" w:rsidRPr="003B344C" w:rsidRDefault="003B344C" w:rsidP="0024014A">
      <w:pPr>
        <w:pStyle w:val="Default"/>
        <w:numPr>
          <w:ilvl w:val="0"/>
          <w:numId w:val="14"/>
        </w:numPr>
        <w:rPr>
          <w:bCs/>
          <w:color w:val="auto"/>
          <w:sz w:val="18"/>
          <w:szCs w:val="18"/>
        </w:rPr>
      </w:pPr>
      <w:r w:rsidRPr="003B344C">
        <w:rPr>
          <w:bCs/>
          <w:color w:val="auto"/>
          <w:sz w:val="18"/>
          <w:szCs w:val="18"/>
        </w:rPr>
        <w:t>Artikel 8</w:t>
      </w:r>
      <w:r w:rsidR="0024014A" w:rsidRPr="003B344C">
        <w:rPr>
          <w:bCs/>
          <w:color w:val="auto"/>
          <w:sz w:val="18"/>
          <w:szCs w:val="18"/>
        </w:rPr>
        <w:t xml:space="preserve">b </w:t>
      </w:r>
      <w:r w:rsidRPr="003B344C">
        <w:rPr>
          <w:bCs/>
          <w:color w:val="auto"/>
          <w:sz w:val="18"/>
          <w:szCs w:val="18"/>
        </w:rPr>
        <w:t>62 jaar terug naar 60 jaar.</w:t>
      </w:r>
    </w:p>
    <w:p w14:paraId="2FA29A39" w14:textId="77777777" w:rsidR="00C955F6" w:rsidRDefault="00C955F6" w:rsidP="00B32CF3">
      <w:pPr>
        <w:pStyle w:val="Default"/>
        <w:ind w:left="720"/>
        <w:rPr>
          <w:bCs/>
          <w:sz w:val="18"/>
          <w:szCs w:val="18"/>
        </w:rPr>
      </w:pPr>
    </w:p>
    <w:p w14:paraId="3648CD0F" w14:textId="77777777" w:rsidR="00821440" w:rsidRDefault="00821440" w:rsidP="00821440">
      <w:pPr>
        <w:pStyle w:val="Default"/>
        <w:rPr>
          <w:bCs/>
          <w:sz w:val="18"/>
          <w:szCs w:val="18"/>
        </w:rPr>
      </w:pPr>
    </w:p>
    <w:p w14:paraId="7AE7847D" w14:textId="77777777" w:rsidR="00821440" w:rsidRPr="000D064B" w:rsidRDefault="00821440" w:rsidP="00821440">
      <w:pPr>
        <w:rPr>
          <w:szCs w:val="18"/>
        </w:rPr>
      </w:pPr>
      <w:r w:rsidRPr="000D064B">
        <w:rPr>
          <w:szCs w:val="18"/>
        </w:rPr>
        <w:t>Tenslotte spreek ik de hoop en de verwachting uit om te komen tot constructief en voortvarende onderhandelingen. Wij behouden ons het recht, om voor en tijdens de cao-onderhandelingen met aanvullende voorstellen te komen.</w:t>
      </w:r>
    </w:p>
    <w:p w14:paraId="7AE95F4C" w14:textId="77777777" w:rsidR="00821440" w:rsidRDefault="00821440" w:rsidP="00821440">
      <w:pPr>
        <w:pStyle w:val="Default"/>
        <w:ind w:left="720" w:hanging="720"/>
        <w:rPr>
          <w:bCs/>
          <w:sz w:val="18"/>
          <w:szCs w:val="18"/>
        </w:rPr>
      </w:pPr>
    </w:p>
    <w:p w14:paraId="1D1C6549" w14:textId="77777777" w:rsidR="00821440" w:rsidRPr="000D064B" w:rsidRDefault="00821440" w:rsidP="00821440">
      <w:pPr>
        <w:pStyle w:val="CNVStandaard"/>
        <w:widowControl/>
        <w:rPr>
          <w:szCs w:val="18"/>
        </w:rPr>
      </w:pPr>
      <w:bookmarkStart w:id="18" w:name="Groetregel"/>
      <w:r w:rsidRPr="000D064B">
        <w:rPr>
          <w:szCs w:val="18"/>
        </w:rPr>
        <w:t>Met vriendelijke groet,</w:t>
      </w:r>
      <w:bookmarkEnd w:id="18"/>
    </w:p>
    <w:p w14:paraId="23A6577D" w14:textId="77777777" w:rsidR="00821440" w:rsidRDefault="00821440" w:rsidP="00821440">
      <w:pPr>
        <w:pStyle w:val="CNVStandaard"/>
        <w:widowControl/>
        <w:rPr>
          <w:szCs w:val="18"/>
        </w:rPr>
      </w:pPr>
    </w:p>
    <w:p w14:paraId="3F77247C" w14:textId="77777777" w:rsidR="00821440" w:rsidRPr="000D064B" w:rsidRDefault="00821440" w:rsidP="00821440">
      <w:pPr>
        <w:pStyle w:val="CNVStandaard"/>
        <w:widowControl/>
        <w:rPr>
          <w:szCs w:val="18"/>
        </w:rPr>
      </w:pPr>
    </w:p>
    <w:p w14:paraId="58BF8D3A" w14:textId="77777777" w:rsidR="00821440" w:rsidRPr="000D064B" w:rsidRDefault="00821440" w:rsidP="00821440">
      <w:pPr>
        <w:pStyle w:val="CNVStandaard"/>
        <w:widowControl/>
        <w:rPr>
          <w:szCs w:val="18"/>
        </w:rPr>
      </w:pPr>
    </w:p>
    <w:p w14:paraId="7025FD03" w14:textId="77777777" w:rsidR="00821440" w:rsidRPr="000D064B" w:rsidRDefault="00821440" w:rsidP="00821440">
      <w:pPr>
        <w:pStyle w:val="CNVStandaard"/>
        <w:widowControl/>
        <w:rPr>
          <w:szCs w:val="18"/>
        </w:rPr>
      </w:pPr>
      <w:r w:rsidRPr="000D064B">
        <w:rPr>
          <w:szCs w:val="18"/>
        </w:rPr>
        <w:t>Sijtze de Bruine</w:t>
      </w:r>
    </w:p>
    <w:p w14:paraId="7C685E03" w14:textId="1EF9E987" w:rsidR="00821440" w:rsidRDefault="00821440" w:rsidP="00821440">
      <w:pPr>
        <w:pStyle w:val="CNVStandaard"/>
        <w:widowControl/>
        <w:rPr>
          <w:szCs w:val="18"/>
        </w:rPr>
      </w:pPr>
      <w:r w:rsidRPr="000D064B">
        <w:rPr>
          <w:szCs w:val="18"/>
        </w:rPr>
        <w:t>Bestuurder</w:t>
      </w:r>
      <w:r w:rsidR="00DA1E17">
        <w:rPr>
          <w:szCs w:val="18"/>
        </w:rPr>
        <w:t xml:space="preserve"> CNV Vakmensen</w:t>
      </w:r>
    </w:p>
    <w:p w14:paraId="07428BCD" w14:textId="77777777" w:rsidR="00DA1E17" w:rsidRPr="000D064B" w:rsidRDefault="00DA1E17" w:rsidP="00821440">
      <w:pPr>
        <w:pStyle w:val="CNVStandaard"/>
        <w:widowControl/>
        <w:rPr>
          <w:szCs w:val="18"/>
        </w:rPr>
      </w:pPr>
    </w:p>
    <w:p w14:paraId="4AEB9818" w14:textId="77777777" w:rsidR="00821440" w:rsidRPr="000D064B" w:rsidRDefault="00821440" w:rsidP="00821440">
      <w:pPr>
        <w:pStyle w:val="CNVStandaard"/>
        <w:widowControl/>
        <w:rPr>
          <w:szCs w:val="18"/>
        </w:rPr>
      </w:pPr>
      <w:bookmarkStart w:id="19" w:name="OndertekFunctie"/>
      <w:r w:rsidRPr="000D064B">
        <w:rPr>
          <w:szCs w:val="18"/>
        </w:rPr>
        <w:t xml:space="preserve"> </w:t>
      </w:r>
      <w:bookmarkEnd w:id="19"/>
    </w:p>
    <w:p w14:paraId="4B36A610" w14:textId="63FB7485" w:rsidR="00821440" w:rsidRDefault="00821440" w:rsidP="00821440">
      <w:pPr>
        <w:pStyle w:val="CNVStandaard"/>
        <w:widowControl/>
        <w:spacing w:line="276" w:lineRule="auto"/>
        <w:rPr>
          <w:szCs w:val="18"/>
        </w:rPr>
      </w:pPr>
      <w:r w:rsidRPr="000D064B">
        <w:rPr>
          <w:szCs w:val="18"/>
        </w:rPr>
        <w:t xml:space="preserve">Cc: -  </w:t>
      </w:r>
      <w:r w:rsidRPr="000D064B">
        <w:rPr>
          <w:szCs w:val="18"/>
        </w:rPr>
        <w:tab/>
      </w:r>
      <w:r w:rsidR="00E63C12">
        <w:rPr>
          <w:szCs w:val="18"/>
        </w:rPr>
        <w:t>Marijn v</w:t>
      </w:r>
      <w:r w:rsidR="0059514F">
        <w:rPr>
          <w:szCs w:val="18"/>
        </w:rPr>
        <w:t>/</w:t>
      </w:r>
      <w:r w:rsidR="00E63C12">
        <w:rPr>
          <w:szCs w:val="18"/>
        </w:rPr>
        <w:t>d Gaag</w:t>
      </w:r>
      <w:r w:rsidR="009C01BD">
        <w:rPr>
          <w:szCs w:val="18"/>
        </w:rPr>
        <w:tab/>
      </w:r>
      <w:r w:rsidRPr="000D064B">
        <w:rPr>
          <w:szCs w:val="18"/>
        </w:rPr>
        <w:t>(FNV)</w:t>
      </w:r>
    </w:p>
    <w:p w14:paraId="0C504534" w14:textId="646BCF81" w:rsidR="001718F2" w:rsidRPr="000D064B" w:rsidRDefault="001718F2" w:rsidP="00821440">
      <w:pPr>
        <w:pStyle w:val="CNVStandaard"/>
        <w:widowControl/>
        <w:spacing w:line="276" w:lineRule="auto"/>
        <w:rPr>
          <w:szCs w:val="18"/>
        </w:rPr>
      </w:pPr>
      <w:r>
        <w:rPr>
          <w:szCs w:val="18"/>
        </w:rPr>
        <w:tab/>
        <w:t xml:space="preserve">Wim </w:t>
      </w:r>
      <w:proofErr w:type="spellStart"/>
      <w:r>
        <w:rPr>
          <w:szCs w:val="18"/>
        </w:rPr>
        <w:t>Eilert</w:t>
      </w:r>
      <w:proofErr w:type="spellEnd"/>
      <w:r>
        <w:rPr>
          <w:szCs w:val="18"/>
        </w:rPr>
        <w:tab/>
      </w:r>
      <w:r>
        <w:rPr>
          <w:szCs w:val="18"/>
        </w:rPr>
        <w:tab/>
        <w:t>(VVMC)</w:t>
      </w:r>
    </w:p>
    <w:p w14:paraId="0A8D8962" w14:textId="19761314" w:rsidR="00821440" w:rsidRPr="000D064B" w:rsidRDefault="009C01BD" w:rsidP="00821440">
      <w:pPr>
        <w:pStyle w:val="CNVStandaard"/>
        <w:widowControl/>
        <w:spacing w:line="276" w:lineRule="auto"/>
        <w:rPr>
          <w:szCs w:val="18"/>
        </w:rPr>
      </w:pPr>
      <w:r>
        <w:rPr>
          <w:szCs w:val="18"/>
        </w:rPr>
        <w:tab/>
        <w:t>Pascal Stuivenberg</w:t>
      </w:r>
      <w:r w:rsidR="00821440" w:rsidRPr="000D064B">
        <w:rPr>
          <w:szCs w:val="18"/>
        </w:rPr>
        <w:tab/>
        <w:t>(kaderlid CNV Vakmensen)</w:t>
      </w:r>
    </w:p>
    <w:p w14:paraId="72DC38B5" w14:textId="0149EE86" w:rsidR="00821440" w:rsidRPr="000D064B" w:rsidRDefault="00821440" w:rsidP="00821440">
      <w:pPr>
        <w:pStyle w:val="CNVStandaard"/>
        <w:widowControl/>
        <w:spacing w:line="276" w:lineRule="auto"/>
        <w:rPr>
          <w:szCs w:val="18"/>
        </w:rPr>
      </w:pPr>
      <w:r w:rsidRPr="000D064B">
        <w:rPr>
          <w:szCs w:val="18"/>
        </w:rPr>
        <w:tab/>
      </w:r>
      <w:proofErr w:type="spellStart"/>
      <w:r w:rsidR="001718F2">
        <w:rPr>
          <w:szCs w:val="18"/>
        </w:rPr>
        <w:t>Remon</w:t>
      </w:r>
      <w:proofErr w:type="spellEnd"/>
      <w:r w:rsidR="001718F2">
        <w:rPr>
          <w:szCs w:val="18"/>
        </w:rPr>
        <w:t xml:space="preserve"> Kroontje</w:t>
      </w:r>
      <w:r w:rsidRPr="000D064B">
        <w:rPr>
          <w:szCs w:val="18"/>
        </w:rPr>
        <w:tab/>
        <w:t>(kaderlid CNV Vakmensen)</w:t>
      </w:r>
    </w:p>
    <w:p w14:paraId="2BCE1C32" w14:textId="11CF1829" w:rsidR="00821440" w:rsidRPr="00821440" w:rsidRDefault="00821440" w:rsidP="00A859DE">
      <w:pPr>
        <w:pStyle w:val="CNVStandaard"/>
        <w:widowControl/>
        <w:spacing w:line="276" w:lineRule="auto"/>
        <w:ind w:firstLine="720"/>
        <w:rPr>
          <w:bCs/>
          <w:szCs w:val="18"/>
        </w:rPr>
      </w:pPr>
      <w:r w:rsidRPr="000D064B">
        <w:rPr>
          <w:szCs w:val="18"/>
        </w:rPr>
        <w:t>Leden CNV Vakmensen</w:t>
      </w:r>
    </w:p>
    <w:sectPr w:rsidR="00821440" w:rsidRPr="00821440" w:rsidSect="00FA47DE">
      <w:headerReference w:type="even" r:id="rId7"/>
      <w:headerReference w:type="default" r:id="rId8"/>
      <w:footerReference w:type="even" r:id="rId9"/>
      <w:footerReference w:type="default" r:id="rId10"/>
      <w:headerReference w:type="first" r:id="rId11"/>
      <w:footerReference w:type="first" r:id="rId12"/>
      <w:pgSz w:w="11907" w:h="16840" w:code="9"/>
      <w:pgMar w:top="2790" w:right="2552" w:bottom="2268" w:left="1701" w:header="720" w:footer="51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6BE15" w14:textId="77777777" w:rsidR="0059275B" w:rsidRDefault="0059275B">
      <w:r>
        <w:separator/>
      </w:r>
    </w:p>
  </w:endnote>
  <w:endnote w:type="continuationSeparator" w:id="0">
    <w:p w14:paraId="7C186D6D" w14:textId="77777777" w:rsidR="0059275B" w:rsidRDefault="0059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X Barcode">
    <w:altName w:val="Courier New"/>
    <w:panose1 w:val="020B7200000000000000"/>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C237" w14:textId="77777777" w:rsidR="00E63C12" w:rsidRDefault="00E63C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54CF2" w14:textId="77777777" w:rsidR="00E63C12" w:rsidRDefault="00E63C1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701"/>
    </w:tblGrid>
    <w:tr w:rsidR="00FB4446" w14:paraId="6A242BE4" w14:textId="77777777">
      <w:tc>
        <w:tcPr>
          <w:tcW w:w="1701" w:type="dxa"/>
        </w:tcPr>
        <w:p w14:paraId="6467B906" w14:textId="77777777" w:rsidR="00C762A1" w:rsidRDefault="00C762A1">
          <w:pPr>
            <w:framePr w:wrap="auto" w:vAnchor="page" w:hAnchor="page" w:x="9640" w:y="15696"/>
            <w:widowControl/>
            <w:spacing w:line="160" w:lineRule="exact"/>
            <w:rPr>
              <w:sz w:val="14"/>
            </w:rPr>
          </w:pPr>
        </w:p>
        <w:p w14:paraId="7A31F8D6" w14:textId="77777777" w:rsidR="00C762A1" w:rsidRDefault="00C762A1">
          <w:pPr>
            <w:framePr w:wrap="auto" w:vAnchor="page" w:hAnchor="page" w:x="9640" w:y="15696"/>
            <w:widowControl/>
            <w:spacing w:line="160" w:lineRule="exact"/>
          </w:pPr>
        </w:p>
      </w:tc>
    </w:tr>
  </w:tbl>
  <w:tbl>
    <w:tblPr>
      <w:tblStyle w:val="TableNormal"/>
      <w:tblW w:w="7650" w:type="dxa"/>
      <w:tblInd w:w="0" w:type="dxa"/>
      <w:tblLayout w:type="fixed"/>
      <w:tblCellMar>
        <w:left w:w="0" w:type="dxa"/>
        <w:right w:w="0" w:type="dxa"/>
      </w:tblCellMar>
      <w:tblLook w:val="0000" w:firstRow="0" w:lastRow="0" w:firstColumn="0" w:lastColumn="0" w:noHBand="0" w:noVBand="0"/>
    </w:tblPr>
    <w:tblGrid>
      <w:gridCol w:w="2549"/>
      <w:gridCol w:w="284"/>
      <w:gridCol w:w="2550"/>
      <w:gridCol w:w="284"/>
      <w:gridCol w:w="1983"/>
    </w:tblGrid>
    <w:tr w:rsidR="009B73AC" w14:paraId="56AB87E0" w14:textId="77777777" w:rsidTr="00C762A1">
      <w:trPr>
        <w:trHeight w:val="238"/>
      </w:trPr>
      <w:tc>
        <w:tcPr>
          <w:tcW w:w="2549" w:type="dxa"/>
          <w:vAlign w:val="bottom"/>
        </w:tcPr>
        <w:p w14:paraId="08B4B74D" w14:textId="77777777" w:rsidR="009B73AC" w:rsidRDefault="0059275B" w:rsidP="0059275B">
          <w:pPr>
            <w:pStyle w:val="CNVkopjes"/>
          </w:pPr>
          <w:bookmarkStart w:id="32" w:name="Bank"/>
          <w:r>
            <w:t>Bankrekening</w:t>
          </w:r>
          <w:bookmarkEnd w:id="32"/>
        </w:p>
      </w:tc>
      <w:tc>
        <w:tcPr>
          <w:tcW w:w="284" w:type="dxa"/>
          <w:vAlign w:val="bottom"/>
        </w:tcPr>
        <w:p w14:paraId="17E8C6EA" w14:textId="77777777" w:rsidR="009B73AC" w:rsidRDefault="009B73AC" w:rsidP="007829CF">
          <w:pPr>
            <w:pStyle w:val="CNVkopjes"/>
          </w:pPr>
        </w:p>
      </w:tc>
      <w:tc>
        <w:tcPr>
          <w:tcW w:w="2550" w:type="dxa"/>
          <w:vAlign w:val="bottom"/>
        </w:tcPr>
        <w:p w14:paraId="5823AC7D" w14:textId="77777777" w:rsidR="009B73AC" w:rsidRDefault="009B73AC" w:rsidP="007829CF">
          <w:pPr>
            <w:pStyle w:val="CNVkopjes"/>
          </w:pPr>
          <w:bookmarkStart w:id="33" w:name="BankIBAN"/>
          <w:r>
            <w:t xml:space="preserve"> </w:t>
          </w:r>
          <w:bookmarkEnd w:id="33"/>
        </w:p>
      </w:tc>
      <w:tc>
        <w:tcPr>
          <w:tcW w:w="284" w:type="dxa"/>
          <w:vAlign w:val="bottom"/>
        </w:tcPr>
        <w:p w14:paraId="6B9D1B10" w14:textId="77777777" w:rsidR="009B73AC" w:rsidRDefault="009B73AC" w:rsidP="007829CF">
          <w:pPr>
            <w:pStyle w:val="CNVkopjes"/>
          </w:pPr>
        </w:p>
      </w:tc>
      <w:tc>
        <w:tcPr>
          <w:tcW w:w="1983" w:type="dxa"/>
          <w:vAlign w:val="bottom"/>
        </w:tcPr>
        <w:p w14:paraId="052424FC" w14:textId="77777777" w:rsidR="009B73AC" w:rsidRDefault="009B73AC" w:rsidP="007829CF">
          <w:pPr>
            <w:pStyle w:val="CNVkopjes"/>
          </w:pPr>
        </w:p>
      </w:tc>
    </w:tr>
    <w:tr w:rsidR="009B73AC" w14:paraId="543EF558" w14:textId="77777777" w:rsidTr="00C762A1">
      <w:trPr>
        <w:trHeight w:val="238"/>
      </w:trPr>
      <w:tc>
        <w:tcPr>
          <w:tcW w:w="2549" w:type="dxa"/>
          <w:vAlign w:val="bottom"/>
        </w:tcPr>
        <w:p w14:paraId="0D887C49" w14:textId="77777777" w:rsidR="009B73AC" w:rsidRDefault="0059275B" w:rsidP="0059275B">
          <w:pPr>
            <w:pStyle w:val="CNVStandaard"/>
          </w:pPr>
          <w:bookmarkStart w:id="34" w:name="iBank"/>
          <w:r>
            <w:t>NL31RABO0162211821</w:t>
          </w:r>
          <w:bookmarkEnd w:id="34"/>
        </w:p>
      </w:tc>
      <w:tc>
        <w:tcPr>
          <w:tcW w:w="284" w:type="dxa"/>
          <w:vAlign w:val="bottom"/>
        </w:tcPr>
        <w:p w14:paraId="4814C32D" w14:textId="77777777" w:rsidR="009B73AC" w:rsidRDefault="009B73AC" w:rsidP="007829CF">
          <w:pPr>
            <w:pStyle w:val="CNVStandaard"/>
          </w:pPr>
        </w:p>
      </w:tc>
      <w:tc>
        <w:tcPr>
          <w:tcW w:w="2550" w:type="dxa"/>
          <w:vAlign w:val="bottom"/>
        </w:tcPr>
        <w:p w14:paraId="5F907A33" w14:textId="77777777" w:rsidR="009B73AC" w:rsidRDefault="009B73AC" w:rsidP="007829CF">
          <w:pPr>
            <w:pStyle w:val="CNVStandaard"/>
          </w:pPr>
          <w:bookmarkStart w:id="35" w:name="iBankIBAN"/>
          <w:r>
            <w:t xml:space="preserve"> </w:t>
          </w:r>
          <w:bookmarkEnd w:id="35"/>
        </w:p>
      </w:tc>
      <w:tc>
        <w:tcPr>
          <w:tcW w:w="284" w:type="dxa"/>
          <w:vAlign w:val="bottom"/>
        </w:tcPr>
        <w:p w14:paraId="44ACE319" w14:textId="77777777" w:rsidR="009B73AC" w:rsidRDefault="009B73AC" w:rsidP="007829CF">
          <w:pPr>
            <w:pStyle w:val="CNVStandaard"/>
          </w:pPr>
        </w:p>
      </w:tc>
      <w:tc>
        <w:tcPr>
          <w:tcW w:w="1983" w:type="dxa"/>
          <w:vAlign w:val="bottom"/>
        </w:tcPr>
        <w:p w14:paraId="3791177D" w14:textId="77777777" w:rsidR="009B73AC" w:rsidRDefault="009B73AC" w:rsidP="007829CF">
          <w:pPr>
            <w:pStyle w:val="CNVStandaard"/>
          </w:pPr>
        </w:p>
      </w:tc>
    </w:tr>
  </w:tbl>
  <w:p w14:paraId="0E571022" w14:textId="77777777" w:rsidR="00C762A1" w:rsidRDefault="00C762A1" w:rsidP="00C762A1">
    <w:pPr>
      <w:pStyle w:val="Voettekst"/>
      <w:widowControl/>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5FCA5" w14:textId="77777777" w:rsidR="0059275B" w:rsidRDefault="0059275B">
      <w:r>
        <w:separator/>
      </w:r>
    </w:p>
  </w:footnote>
  <w:footnote w:type="continuationSeparator" w:id="0">
    <w:p w14:paraId="5D3973DE" w14:textId="77777777" w:rsidR="0059275B" w:rsidRDefault="0059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E2032" w14:textId="77777777" w:rsidR="00E63C12" w:rsidRDefault="00E63C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2268"/>
    </w:tblGrid>
    <w:tr w:rsidR="00FB4446" w14:paraId="187D0842" w14:textId="77777777">
      <w:trPr>
        <w:trHeight w:val="238"/>
      </w:trPr>
      <w:tc>
        <w:tcPr>
          <w:tcW w:w="2268" w:type="dxa"/>
          <w:vAlign w:val="bottom"/>
        </w:tcPr>
        <w:p w14:paraId="1743A0D0" w14:textId="77777777" w:rsidR="00FB4446" w:rsidRPr="00E44959" w:rsidRDefault="0059275B" w:rsidP="00E44959">
          <w:pPr>
            <w:pStyle w:val="CNVKopjesAdresgeg"/>
            <w:framePr w:hSpace="0" w:wrap="auto" w:x="7372" w:y="1022"/>
            <w:widowControl/>
            <w:rPr>
              <w:sz w:val="12"/>
              <w:szCs w:val="12"/>
            </w:rPr>
          </w:pPr>
          <w:r>
            <w:rPr>
              <w:sz w:val="12"/>
              <w:szCs w:val="12"/>
            </w:rPr>
            <w:t>Datum</w:t>
          </w:r>
        </w:p>
      </w:tc>
    </w:tr>
    <w:tr w:rsidR="00FB4446" w14:paraId="4E8E0E47" w14:textId="77777777">
      <w:trPr>
        <w:trHeight w:val="238"/>
      </w:trPr>
      <w:tc>
        <w:tcPr>
          <w:tcW w:w="2268" w:type="dxa"/>
          <w:vAlign w:val="bottom"/>
        </w:tcPr>
        <w:p w14:paraId="0FB28467" w14:textId="44EFC830" w:rsidR="00FB4446" w:rsidRPr="00F60060" w:rsidRDefault="00FC7641" w:rsidP="00FD2CB5">
          <w:pPr>
            <w:framePr w:wrap="auto" w:vAnchor="page" w:hAnchor="page" w:x="7372" w:y="1022"/>
            <w:widowControl/>
            <w:spacing w:line="180" w:lineRule="exact"/>
          </w:pPr>
          <w:r>
            <w:t>20 mei 2021</w:t>
          </w:r>
        </w:p>
      </w:tc>
    </w:tr>
    <w:tr w:rsidR="00FB4446" w14:paraId="6E85063F" w14:textId="77777777">
      <w:trPr>
        <w:trHeight w:val="238"/>
      </w:trPr>
      <w:tc>
        <w:tcPr>
          <w:tcW w:w="2268" w:type="dxa"/>
          <w:vAlign w:val="bottom"/>
        </w:tcPr>
        <w:p w14:paraId="3AC68FBD" w14:textId="77777777" w:rsidR="00FB4446" w:rsidRPr="00E44959" w:rsidRDefault="0059275B" w:rsidP="00E44959">
          <w:pPr>
            <w:pStyle w:val="CNVKopjesAdresgeg"/>
            <w:framePr w:hSpace="0" w:wrap="auto" w:x="7372" w:y="1022"/>
            <w:widowControl/>
            <w:rPr>
              <w:sz w:val="12"/>
              <w:szCs w:val="12"/>
            </w:rPr>
          </w:pPr>
          <w:bookmarkStart w:id="20" w:name="OnskenmerkVolg"/>
          <w:r>
            <w:rPr>
              <w:sz w:val="12"/>
              <w:szCs w:val="12"/>
            </w:rPr>
            <w:t>Ons kenmerk</w:t>
          </w:r>
          <w:bookmarkEnd w:id="20"/>
        </w:p>
      </w:tc>
    </w:tr>
    <w:tr w:rsidR="00FB4446" w14:paraId="3A6A634C" w14:textId="77777777">
      <w:trPr>
        <w:trHeight w:val="238"/>
      </w:trPr>
      <w:tc>
        <w:tcPr>
          <w:tcW w:w="2268" w:type="dxa"/>
          <w:vAlign w:val="bottom"/>
        </w:tcPr>
        <w:p w14:paraId="004D8EC2" w14:textId="5D33F817" w:rsidR="00FB4446" w:rsidRPr="00F60060" w:rsidRDefault="0011633F" w:rsidP="00E44959">
          <w:pPr>
            <w:framePr w:wrap="auto" w:vAnchor="page" w:hAnchor="page" w:x="7372" w:y="1022"/>
            <w:widowControl/>
            <w:spacing w:line="180" w:lineRule="exact"/>
          </w:pPr>
          <w:r>
            <w:t>SB</w:t>
          </w:r>
          <w:r w:rsidR="00FC7641">
            <w:t>200521</w:t>
          </w:r>
        </w:p>
      </w:tc>
    </w:tr>
  </w:tbl>
  <w:tbl>
    <w:tblPr>
      <w:tblW w:w="0" w:type="auto"/>
      <w:tblLayout w:type="fixed"/>
      <w:tblCellMar>
        <w:left w:w="0" w:type="dxa"/>
        <w:right w:w="0" w:type="dxa"/>
      </w:tblCellMar>
      <w:tblLook w:val="0000" w:firstRow="0" w:lastRow="0" w:firstColumn="0" w:lastColumn="0" w:noHBand="0" w:noVBand="0"/>
    </w:tblPr>
    <w:tblGrid>
      <w:gridCol w:w="1701"/>
    </w:tblGrid>
    <w:tr w:rsidR="00FB4446" w14:paraId="4F3A7B1F" w14:textId="77777777">
      <w:trPr>
        <w:trHeight w:val="238"/>
      </w:trPr>
      <w:tc>
        <w:tcPr>
          <w:tcW w:w="1701" w:type="dxa"/>
          <w:vAlign w:val="bottom"/>
        </w:tcPr>
        <w:p w14:paraId="1E7024A4" w14:textId="77777777" w:rsidR="00FB4446" w:rsidRDefault="0059275B" w:rsidP="00E44959">
          <w:pPr>
            <w:framePr w:wrap="auto" w:vAnchor="page" w:hAnchor="page" w:x="9924" w:y="1022"/>
            <w:widowControl/>
            <w:spacing w:line="180" w:lineRule="exact"/>
          </w:pPr>
          <w:r>
            <w:rPr>
              <w:b/>
              <w:caps/>
              <w:sz w:val="14"/>
            </w:rPr>
            <w:t>Pagina</w:t>
          </w:r>
        </w:p>
      </w:tc>
    </w:tr>
    <w:tr w:rsidR="00FB4446" w14:paraId="330A6A12" w14:textId="77777777">
      <w:trPr>
        <w:trHeight w:val="238"/>
      </w:trPr>
      <w:tc>
        <w:tcPr>
          <w:tcW w:w="1701" w:type="dxa"/>
          <w:vAlign w:val="bottom"/>
        </w:tcPr>
        <w:p w14:paraId="11924269" w14:textId="1DE05788" w:rsidR="00FB4446" w:rsidRDefault="00FB4446" w:rsidP="00E44959">
          <w:pPr>
            <w:framePr w:wrap="auto" w:vAnchor="page" w:hAnchor="page" w:x="9924" w:y="1022"/>
            <w:widowControl/>
            <w:spacing w:line="180" w:lineRule="exact"/>
          </w:pPr>
          <w:r>
            <w:fldChar w:fldCharType="begin"/>
          </w:r>
          <w:r>
            <w:instrText xml:space="preserve">PAGE </w:instrText>
          </w:r>
          <w:r>
            <w:fldChar w:fldCharType="separate"/>
          </w:r>
          <w:r w:rsidR="00620E7A">
            <w:rPr>
              <w:noProof/>
            </w:rPr>
            <w:t>3</w:t>
          </w:r>
          <w:r>
            <w:fldChar w:fldCharType="end"/>
          </w:r>
          <w:r>
            <w:t>/</w:t>
          </w:r>
          <w:r>
            <w:fldChar w:fldCharType="begin"/>
          </w:r>
          <w:r>
            <w:instrText xml:space="preserve">SECTIONPAGES </w:instrText>
          </w:r>
          <w:r>
            <w:fldChar w:fldCharType="separate"/>
          </w:r>
          <w:r w:rsidR="00620E7A">
            <w:rPr>
              <w:noProof/>
            </w:rPr>
            <w:t>3</w:t>
          </w:r>
          <w:r>
            <w:fldChar w:fldCharType="end"/>
          </w:r>
        </w:p>
      </w:tc>
    </w:tr>
  </w:tbl>
  <w:p w14:paraId="319409A9" w14:textId="77777777" w:rsidR="00FB4446" w:rsidRDefault="00FB4446">
    <w:pPr>
      <w:pStyle w:val="Koptekst"/>
      <w:widowContro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1985"/>
      <w:gridCol w:w="1417"/>
    </w:tblGrid>
    <w:tr w:rsidR="00FB4446" w:rsidRPr="00F60060" w14:paraId="0F788EB9" w14:textId="77777777">
      <w:trPr>
        <w:gridAfter w:val="1"/>
        <w:wAfter w:w="1417" w:type="dxa"/>
        <w:trHeight w:val="238"/>
      </w:trPr>
      <w:tc>
        <w:tcPr>
          <w:tcW w:w="1985" w:type="dxa"/>
          <w:vAlign w:val="bottom"/>
        </w:tcPr>
        <w:p w14:paraId="0DBC64ED" w14:textId="77777777" w:rsidR="00FB4446" w:rsidRPr="00506ADA" w:rsidRDefault="0059275B" w:rsidP="0059275B">
          <w:pPr>
            <w:pStyle w:val="CNVKopjesAdresgeg"/>
            <w:framePr w:hSpace="0" w:wrap="auto" w:x="7372" w:y="1022"/>
            <w:widowControl/>
            <w:spacing w:line="240" w:lineRule="auto"/>
            <w:rPr>
              <w:sz w:val="12"/>
              <w:szCs w:val="12"/>
            </w:rPr>
          </w:pPr>
          <w:bookmarkStart w:id="21" w:name="Postadres"/>
          <w:r>
            <w:rPr>
              <w:sz w:val="12"/>
              <w:szCs w:val="12"/>
            </w:rPr>
            <w:t>Postadres</w:t>
          </w:r>
          <w:bookmarkEnd w:id="21"/>
        </w:p>
      </w:tc>
    </w:tr>
    <w:tr w:rsidR="00FB4446" w:rsidRPr="00F60060" w14:paraId="4940F5FD" w14:textId="77777777">
      <w:trPr>
        <w:gridAfter w:val="1"/>
        <w:wAfter w:w="1417" w:type="dxa"/>
        <w:trHeight w:val="238"/>
      </w:trPr>
      <w:tc>
        <w:tcPr>
          <w:tcW w:w="1985" w:type="dxa"/>
          <w:vAlign w:val="bottom"/>
        </w:tcPr>
        <w:p w14:paraId="1F0812A5" w14:textId="77777777" w:rsidR="0059275B" w:rsidRDefault="0059275B" w:rsidP="00FB4446">
          <w:pPr>
            <w:framePr w:wrap="auto" w:vAnchor="page" w:hAnchor="page" w:x="7372" w:y="1022"/>
            <w:widowControl/>
            <w:rPr>
              <w:szCs w:val="18"/>
            </w:rPr>
          </w:pPr>
          <w:r>
            <w:rPr>
              <w:szCs w:val="18"/>
            </w:rPr>
            <w:t>Postbus 2525</w:t>
          </w:r>
        </w:p>
        <w:p w14:paraId="13C009B4" w14:textId="77777777" w:rsidR="00FB4446" w:rsidRPr="00506ADA" w:rsidRDefault="0059275B" w:rsidP="00FB4446">
          <w:pPr>
            <w:framePr w:wrap="auto" w:vAnchor="page" w:hAnchor="page" w:x="7372" w:y="1022"/>
            <w:widowControl/>
            <w:rPr>
              <w:szCs w:val="18"/>
            </w:rPr>
          </w:pPr>
          <w:r>
            <w:rPr>
              <w:szCs w:val="18"/>
            </w:rPr>
            <w:t>3500 GM Utrecht</w:t>
          </w:r>
        </w:p>
      </w:tc>
    </w:tr>
    <w:tr w:rsidR="00FB4446" w:rsidRPr="00F60060" w14:paraId="48261A2A" w14:textId="77777777">
      <w:trPr>
        <w:gridAfter w:val="1"/>
        <w:wAfter w:w="1417" w:type="dxa"/>
        <w:trHeight w:val="238"/>
      </w:trPr>
      <w:tc>
        <w:tcPr>
          <w:tcW w:w="1985" w:type="dxa"/>
          <w:vAlign w:val="bottom"/>
        </w:tcPr>
        <w:p w14:paraId="5C29BC35" w14:textId="77777777" w:rsidR="00FB4446" w:rsidRPr="00506ADA" w:rsidRDefault="0059275B" w:rsidP="0059275B">
          <w:pPr>
            <w:pStyle w:val="CNVKopjesAdresgeg"/>
            <w:framePr w:hSpace="0" w:wrap="auto" w:x="7372" w:y="1022"/>
            <w:widowControl/>
            <w:spacing w:line="240" w:lineRule="auto"/>
            <w:rPr>
              <w:sz w:val="12"/>
              <w:szCs w:val="12"/>
            </w:rPr>
          </w:pPr>
          <w:bookmarkStart w:id="22" w:name="Bezoekadres"/>
          <w:r>
            <w:rPr>
              <w:sz w:val="12"/>
              <w:szCs w:val="12"/>
            </w:rPr>
            <w:t>Bezoekadres</w:t>
          </w:r>
          <w:bookmarkEnd w:id="22"/>
        </w:p>
      </w:tc>
    </w:tr>
    <w:tr w:rsidR="00FB4446" w:rsidRPr="00F60060" w14:paraId="30F74789" w14:textId="77777777">
      <w:trPr>
        <w:gridAfter w:val="1"/>
        <w:wAfter w:w="1417" w:type="dxa"/>
        <w:trHeight w:val="238"/>
      </w:trPr>
      <w:tc>
        <w:tcPr>
          <w:tcW w:w="1985" w:type="dxa"/>
          <w:vAlign w:val="bottom"/>
        </w:tcPr>
        <w:p w14:paraId="78C6A016" w14:textId="77777777" w:rsidR="0059275B" w:rsidRDefault="0059275B" w:rsidP="00FB4446">
          <w:pPr>
            <w:framePr w:wrap="auto" w:vAnchor="page" w:hAnchor="page" w:x="7372" w:y="1022"/>
            <w:widowControl/>
            <w:rPr>
              <w:szCs w:val="18"/>
            </w:rPr>
          </w:pPr>
          <w:r>
            <w:rPr>
              <w:szCs w:val="18"/>
            </w:rPr>
            <w:t>Tiberdreef 4</w:t>
          </w:r>
        </w:p>
        <w:p w14:paraId="76F85C3B" w14:textId="77777777" w:rsidR="00FB4446" w:rsidRPr="00506ADA" w:rsidRDefault="0059275B" w:rsidP="00FB4446">
          <w:pPr>
            <w:framePr w:wrap="auto" w:vAnchor="page" w:hAnchor="page" w:x="7372" w:y="1022"/>
            <w:widowControl/>
            <w:rPr>
              <w:szCs w:val="18"/>
            </w:rPr>
          </w:pPr>
          <w:r>
            <w:rPr>
              <w:szCs w:val="18"/>
            </w:rPr>
            <w:t>3561 GG Utrecht</w:t>
          </w:r>
        </w:p>
      </w:tc>
    </w:tr>
    <w:tr w:rsidR="00FB4446" w:rsidRPr="00F60060" w14:paraId="60D5610A" w14:textId="77777777">
      <w:trPr>
        <w:gridAfter w:val="1"/>
        <w:wAfter w:w="1417" w:type="dxa"/>
        <w:trHeight w:val="238"/>
      </w:trPr>
      <w:tc>
        <w:tcPr>
          <w:tcW w:w="1985" w:type="dxa"/>
          <w:vAlign w:val="bottom"/>
        </w:tcPr>
        <w:p w14:paraId="19800F3D" w14:textId="77777777" w:rsidR="00FB4446" w:rsidRPr="00506ADA" w:rsidRDefault="0059275B" w:rsidP="0059275B">
          <w:pPr>
            <w:pStyle w:val="CNVKopjesAdresgeg"/>
            <w:framePr w:hSpace="0" w:wrap="auto" w:x="7372" w:y="1022"/>
            <w:widowControl/>
            <w:spacing w:line="240" w:lineRule="auto"/>
            <w:rPr>
              <w:sz w:val="12"/>
              <w:szCs w:val="12"/>
            </w:rPr>
          </w:pPr>
          <w:bookmarkStart w:id="23" w:name="Telefoon"/>
          <w:r>
            <w:rPr>
              <w:sz w:val="12"/>
              <w:szCs w:val="12"/>
            </w:rPr>
            <w:t>Telefoon</w:t>
          </w:r>
          <w:bookmarkEnd w:id="23"/>
        </w:p>
      </w:tc>
    </w:tr>
    <w:tr w:rsidR="00FB4446" w:rsidRPr="00F60060" w14:paraId="00412B2B" w14:textId="77777777">
      <w:trPr>
        <w:gridAfter w:val="1"/>
        <w:wAfter w:w="1417" w:type="dxa"/>
        <w:trHeight w:val="238"/>
      </w:trPr>
      <w:tc>
        <w:tcPr>
          <w:tcW w:w="1985" w:type="dxa"/>
          <w:vAlign w:val="bottom"/>
        </w:tcPr>
        <w:p w14:paraId="74F89A37" w14:textId="77777777" w:rsidR="00FB4446" w:rsidRPr="00506ADA" w:rsidRDefault="0059275B" w:rsidP="0059275B">
          <w:pPr>
            <w:framePr w:wrap="auto" w:vAnchor="page" w:hAnchor="page" w:x="7372" w:y="1022"/>
            <w:widowControl/>
            <w:rPr>
              <w:szCs w:val="18"/>
            </w:rPr>
          </w:pPr>
          <w:bookmarkStart w:id="24" w:name="iTelefoon"/>
          <w:r>
            <w:rPr>
              <w:szCs w:val="18"/>
            </w:rPr>
            <w:t>030 - 751 1500</w:t>
          </w:r>
          <w:bookmarkEnd w:id="24"/>
        </w:p>
      </w:tc>
    </w:tr>
    <w:tr w:rsidR="00FB4446" w:rsidRPr="00F60060" w14:paraId="2B395E1B" w14:textId="77777777">
      <w:trPr>
        <w:gridAfter w:val="1"/>
        <w:wAfter w:w="1417" w:type="dxa"/>
        <w:trHeight w:val="238"/>
      </w:trPr>
      <w:tc>
        <w:tcPr>
          <w:tcW w:w="1985" w:type="dxa"/>
          <w:vAlign w:val="bottom"/>
        </w:tcPr>
        <w:p w14:paraId="5F21B569" w14:textId="77777777" w:rsidR="00FB4446" w:rsidRPr="00506ADA" w:rsidRDefault="0059275B" w:rsidP="0059275B">
          <w:pPr>
            <w:pStyle w:val="CNVKopjesAdresgeg"/>
            <w:framePr w:hSpace="0" w:wrap="auto" w:x="7372" w:y="1022"/>
            <w:widowControl/>
            <w:spacing w:line="240" w:lineRule="auto"/>
            <w:rPr>
              <w:sz w:val="12"/>
              <w:szCs w:val="12"/>
            </w:rPr>
          </w:pPr>
          <w:bookmarkStart w:id="25" w:name="Fax"/>
          <w:r>
            <w:rPr>
              <w:sz w:val="12"/>
              <w:szCs w:val="12"/>
            </w:rPr>
            <w:t>Fax</w:t>
          </w:r>
          <w:bookmarkEnd w:id="25"/>
        </w:p>
      </w:tc>
    </w:tr>
    <w:tr w:rsidR="00FB4446" w:rsidRPr="00F60060" w14:paraId="5B5F1784" w14:textId="77777777">
      <w:trPr>
        <w:gridAfter w:val="1"/>
        <w:wAfter w:w="1417" w:type="dxa"/>
        <w:trHeight w:val="238"/>
      </w:trPr>
      <w:tc>
        <w:tcPr>
          <w:tcW w:w="1985" w:type="dxa"/>
          <w:vAlign w:val="bottom"/>
        </w:tcPr>
        <w:p w14:paraId="52DBF551" w14:textId="77777777" w:rsidR="00FB4446" w:rsidRPr="00506ADA" w:rsidRDefault="0059275B" w:rsidP="0059275B">
          <w:pPr>
            <w:framePr w:wrap="auto" w:vAnchor="page" w:hAnchor="page" w:x="7372" w:y="1022"/>
            <w:widowControl/>
            <w:rPr>
              <w:szCs w:val="18"/>
            </w:rPr>
          </w:pPr>
          <w:bookmarkStart w:id="26" w:name="iFax"/>
          <w:r>
            <w:rPr>
              <w:szCs w:val="18"/>
            </w:rPr>
            <w:t>030 - 751 1509</w:t>
          </w:r>
          <w:bookmarkEnd w:id="26"/>
        </w:p>
      </w:tc>
    </w:tr>
    <w:tr w:rsidR="00FB4446" w14:paraId="688FC96A" w14:textId="77777777">
      <w:trPr>
        <w:trHeight w:val="238"/>
      </w:trPr>
      <w:tc>
        <w:tcPr>
          <w:tcW w:w="3402" w:type="dxa"/>
          <w:gridSpan w:val="2"/>
          <w:vAlign w:val="bottom"/>
        </w:tcPr>
        <w:p w14:paraId="6A15FCCA" w14:textId="77777777" w:rsidR="00FB4446" w:rsidRPr="00506ADA" w:rsidRDefault="0059275B" w:rsidP="0059275B">
          <w:pPr>
            <w:pStyle w:val="CNVKopjesAdresgeg"/>
            <w:framePr w:hSpace="0" w:wrap="auto" w:x="7372" w:y="1022"/>
            <w:widowControl/>
            <w:spacing w:line="240" w:lineRule="auto"/>
            <w:rPr>
              <w:sz w:val="12"/>
              <w:szCs w:val="12"/>
            </w:rPr>
          </w:pPr>
          <w:bookmarkStart w:id="27" w:name="Internet"/>
          <w:r>
            <w:rPr>
              <w:sz w:val="12"/>
              <w:szCs w:val="12"/>
            </w:rPr>
            <w:t>Internet</w:t>
          </w:r>
          <w:bookmarkEnd w:id="27"/>
        </w:p>
      </w:tc>
    </w:tr>
    <w:tr w:rsidR="00FB4446" w14:paraId="756AC390" w14:textId="77777777">
      <w:trPr>
        <w:trHeight w:val="238"/>
      </w:trPr>
      <w:tc>
        <w:tcPr>
          <w:tcW w:w="3402" w:type="dxa"/>
          <w:gridSpan w:val="2"/>
          <w:vAlign w:val="bottom"/>
        </w:tcPr>
        <w:p w14:paraId="6F2EE742" w14:textId="77777777" w:rsidR="00FB4446" w:rsidRPr="00506ADA" w:rsidRDefault="0059275B" w:rsidP="0059275B">
          <w:pPr>
            <w:framePr w:wrap="auto" w:vAnchor="page" w:hAnchor="page" w:x="7372" w:y="1022"/>
            <w:widowControl/>
            <w:rPr>
              <w:szCs w:val="18"/>
            </w:rPr>
          </w:pPr>
          <w:bookmarkStart w:id="28" w:name="iInternet"/>
          <w:r>
            <w:rPr>
              <w:szCs w:val="18"/>
            </w:rPr>
            <w:t>www.cnvvakmensen.nl</w:t>
          </w:r>
          <w:bookmarkEnd w:id="28"/>
        </w:p>
      </w:tc>
    </w:tr>
    <w:tr w:rsidR="00FB4446" w14:paraId="16561104" w14:textId="77777777">
      <w:trPr>
        <w:trHeight w:val="238"/>
      </w:trPr>
      <w:tc>
        <w:tcPr>
          <w:tcW w:w="3402" w:type="dxa"/>
          <w:gridSpan w:val="2"/>
          <w:vAlign w:val="bottom"/>
        </w:tcPr>
        <w:p w14:paraId="1BDD5D6E" w14:textId="77777777" w:rsidR="00FB4446" w:rsidRPr="00506ADA" w:rsidRDefault="0059275B" w:rsidP="0059275B">
          <w:pPr>
            <w:pStyle w:val="CNVKopjesAdresgeg"/>
            <w:framePr w:hSpace="0" w:wrap="auto" w:x="7372" w:y="1022"/>
            <w:widowControl/>
            <w:spacing w:line="240" w:lineRule="auto"/>
            <w:rPr>
              <w:sz w:val="12"/>
              <w:szCs w:val="12"/>
            </w:rPr>
          </w:pPr>
          <w:bookmarkStart w:id="29" w:name="Email"/>
          <w:r>
            <w:rPr>
              <w:sz w:val="12"/>
              <w:szCs w:val="12"/>
            </w:rPr>
            <w:t>E-mail</w:t>
          </w:r>
          <w:bookmarkEnd w:id="29"/>
        </w:p>
      </w:tc>
    </w:tr>
    <w:tr w:rsidR="00FB4446" w14:paraId="2D86F8F3" w14:textId="77777777">
      <w:trPr>
        <w:trHeight w:val="238"/>
      </w:trPr>
      <w:tc>
        <w:tcPr>
          <w:tcW w:w="3402" w:type="dxa"/>
          <w:gridSpan w:val="2"/>
          <w:vAlign w:val="bottom"/>
        </w:tcPr>
        <w:p w14:paraId="7ED787F0" w14:textId="77777777" w:rsidR="00FB4446" w:rsidRPr="00506ADA" w:rsidRDefault="0059275B" w:rsidP="0059275B">
          <w:pPr>
            <w:framePr w:wrap="auto" w:vAnchor="page" w:hAnchor="page" w:x="7372" w:y="1022"/>
            <w:widowControl/>
            <w:rPr>
              <w:szCs w:val="18"/>
            </w:rPr>
          </w:pPr>
          <w:bookmarkStart w:id="30" w:name="iEmail"/>
          <w:r>
            <w:rPr>
              <w:szCs w:val="18"/>
            </w:rPr>
            <w:t>info@cnvvakmensen.nl</w:t>
          </w:r>
          <w:bookmarkEnd w:id="30"/>
        </w:p>
      </w:tc>
    </w:tr>
  </w:tbl>
  <w:tbl>
    <w:tblPr>
      <w:tblW w:w="0" w:type="auto"/>
      <w:tblLayout w:type="fixed"/>
      <w:tblCellMar>
        <w:left w:w="0" w:type="dxa"/>
        <w:right w:w="0" w:type="dxa"/>
      </w:tblCellMar>
      <w:tblLook w:val="0000" w:firstRow="0" w:lastRow="0" w:firstColumn="0" w:lastColumn="0" w:noHBand="0" w:noVBand="0"/>
    </w:tblPr>
    <w:tblGrid>
      <w:gridCol w:w="1701"/>
    </w:tblGrid>
    <w:tr w:rsidR="00FB4446" w14:paraId="3790030A" w14:textId="77777777">
      <w:trPr>
        <w:trHeight w:hRule="exact" w:val="180"/>
      </w:trPr>
      <w:tc>
        <w:tcPr>
          <w:tcW w:w="1701" w:type="dxa"/>
        </w:tcPr>
        <w:p w14:paraId="2E09585F" w14:textId="51CCCB81" w:rsidR="00FB4446" w:rsidRDefault="00FB4446" w:rsidP="0059275B">
          <w:pPr>
            <w:framePr w:wrap="auto" w:vAnchor="page" w:hAnchor="page" w:x="9640" w:y="4894"/>
            <w:widowControl/>
            <w:spacing w:line="180" w:lineRule="exact"/>
            <w:rPr>
              <w:color w:val="808080"/>
            </w:rPr>
          </w:pPr>
        </w:p>
      </w:tc>
    </w:tr>
    <w:tr w:rsidR="00FB4446" w14:paraId="717DB92C" w14:textId="77777777">
      <w:tc>
        <w:tcPr>
          <w:tcW w:w="1701" w:type="dxa"/>
        </w:tcPr>
        <w:p w14:paraId="7089CCAB" w14:textId="4B00ECB0" w:rsidR="00CF6347" w:rsidRPr="004A01FE" w:rsidRDefault="00CF6347" w:rsidP="004A01FE">
          <w:pPr>
            <w:framePr w:wrap="auto" w:vAnchor="page" w:hAnchor="page" w:x="9640" w:y="4894"/>
            <w:widowControl/>
            <w:spacing w:line="180" w:lineRule="exact"/>
            <w:rPr>
              <w:color w:val="808080"/>
              <w:sz w:val="16"/>
            </w:rPr>
          </w:pPr>
        </w:p>
      </w:tc>
    </w:tr>
  </w:tbl>
  <w:tbl>
    <w:tblPr>
      <w:tblW w:w="0" w:type="auto"/>
      <w:tblLayout w:type="fixed"/>
      <w:tblCellMar>
        <w:left w:w="0" w:type="dxa"/>
        <w:right w:w="0" w:type="dxa"/>
      </w:tblCellMar>
      <w:tblLook w:val="0000" w:firstRow="0" w:lastRow="0" w:firstColumn="0" w:lastColumn="0" w:noHBand="0" w:noVBand="0"/>
    </w:tblPr>
    <w:tblGrid>
      <w:gridCol w:w="3544"/>
    </w:tblGrid>
    <w:tr w:rsidR="00FB4446" w14:paraId="4EF93194" w14:textId="77777777">
      <w:tc>
        <w:tcPr>
          <w:tcW w:w="3544" w:type="dxa"/>
        </w:tcPr>
        <w:p w14:paraId="7F35D354" w14:textId="77777777" w:rsidR="00FB4446" w:rsidRDefault="0059275B" w:rsidP="0059275B">
          <w:pPr>
            <w:framePr w:hSpace="142" w:wrap="auto" w:vAnchor="page" w:hAnchor="page" w:x="3431" w:y="880"/>
            <w:widowControl/>
            <w:spacing w:line="280" w:lineRule="atLeast"/>
            <w:rPr>
              <w:b/>
              <w:sz w:val="28"/>
            </w:rPr>
          </w:pPr>
          <w:bookmarkStart w:id="31" w:name="VakgroepLogo"/>
          <w:r>
            <w:rPr>
              <w:b/>
              <w:sz w:val="28"/>
            </w:rPr>
            <w:t xml:space="preserve"> </w:t>
          </w:r>
          <w:bookmarkEnd w:id="31"/>
        </w:p>
      </w:tc>
    </w:tr>
  </w:tbl>
  <w:p w14:paraId="48EFE28B" w14:textId="77777777" w:rsidR="00FB4446" w:rsidRDefault="00FB4446">
    <w:pPr>
      <w:pStyle w:val="Koptekst"/>
      <w:widowControl/>
    </w:pPr>
  </w:p>
  <w:p w14:paraId="35D2B7ED" w14:textId="77777777" w:rsidR="001A2D82" w:rsidRDefault="001A2D82">
    <w:pPr>
      <w:pStyle w:val="Koptekst"/>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702BF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A06616FE"/>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CEE8562E"/>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4E44D4F6"/>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8A6E78A"/>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AB5D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34B94A"/>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C204C"/>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CEA36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010157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CE53A2"/>
    <w:multiLevelType w:val="multilevel"/>
    <w:tmpl w:val="04130023"/>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440"/>
        </w:tabs>
        <w:ind w:left="0" w:firstLine="0"/>
      </w:pPr>
    </w:lvl>
    <w:lvl w:ilvl="2">
      <w:start w:val="1"/>
      <w:numFmt w:val="lowerLetter"/>
      <w:pStyle w:val="Kop3"/>
      <w:lvlText w:val="(%3)"/>
      <w:lvlJc w:val="left"/>
      <w:pPr>
        <w:tabs>
          <w:tab w:val="num" w:pos="720"/>
        </w:tabs>
        <w:ind w:left="720" w:hanging="432"/>
      </w:pPr>
    </w:lvl>
    <w:lvl w:ilvl="3">
      <w:start w:val="1"/>
      <w:numFmt w:val="lowerRoman"/>
      <w:pStyle w:val="Kop4"/>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11" w15:restartNumberingAfterBreak="0">
    <w:nsid w:val="49F44849"/>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5597BDC"/>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915CC5"/>
    <w:multiLevelType w:val="hybridMultilevel"/>
    <w:tmpl w:val="664A7FD8"/>
    <w:lvl w:ilvl="0" w:tplc="5558A7CA">
      <w:start w:val="5"/>
      <w:numFmt w:val="bullet"/>
      <w:lvlText w:val="-"/>
      <w:lvlJc w:val="left"/>
      <w:pPr>
        <w:ind w:left="720" w:hanging="360"/>
      </w:pPr>
      <w:rPr>
        <w:rFonts w:ascii="Verdana" w:eastAsia="Times New Roman" w:hAnsi="Verdana" w:cs="Verdana"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characterSpacingControl w:val="doNotCompress"/>
  <w:hdrShapeDefaults>
    <o:shapedefaults v:ext="edit" spidmax="430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bVakgroepZoekveld" w:val="VM Schoonmaak"/>
    <w:docVar w:name="MD_CreationDocumentClientVersion" w:val="3.14.3.582"/>
    <w:docVar w:name="MD_CreationProjectVersion" w:val="2.4.330 Final"/>
    <w:docVar w:name="MD_CreationWindowsLanguage" w:val="1043"/>
    <w:docVar w:name="MD_CreationWindowsVersion" w:val="6.2.9200 "/>
    <w:docVar w:name="MD_CreationWordLanguage" w:val="1043"/>
    <w:docVar w:name="MD_CreationWordVersion" w:val="15.0"/>
    <w:docVar w:name="MD_DocumentLanguage" w:val="1043"/>
    <w:docVar w:name="MD_LastModifiedDocumentClientVersion" w:val="3.14.3.582"/>
    <w:docVar w:name="MD_LastModifiedProjectVersion" w:val="2.4.330 Final"/>
    <w:docVar w:name="MD_LastModifiedWindowsLanguage" w:val="1043"/>
    <w:docVar w:name="MD_LastModifiedWindowsVersion" w:val="6.2.9200 "/>
    <w:docVar w:name="MD_LastModifiedWordLanguage" w:val="1043"/>
    <w:docVar w:name="MD_LastModifiedWordVersion" w:val="15.0"/>
    <w:docVar w:name="MD_PapertypeIsPrePrint" w:val="Y"/>
    <w:docVar w:name="MD_Projectname" w:val="CNV"/>
    <w:docVar w:name="MD_SystemID" w:val="{26550735-A5AD-4CC3-A0D7-A8A0495AC468}"/>
    <w:docVar w:name="MD_TemplateName" w:val="Brief"/>
  </w:docVars>
  <w:rsids>
    <w:rsidRoot w:val="0059275B"/>
    <w:rsid w:val="00004912"/>
    <w:rsid w:val="00015AEC"/>
    <w:rsid w:val="00032401"/>
    <w:rsid w:val="00040C83"/>
    <w:rsid w:val="00040DC6"/>
    <w:rsid w:val="00045180"/>
    <w:rsid w:val="0006209D"/>
    <w:rsid w:val="000622E0"/>
    <w:rsid w:val="00076D6E"/>
    <w:rsid w:val="00096D06"/>
    <w:rsid w:val="000D064B"/>
    <w:rsid w:val="000F3E54"/>
    <w:rsid w:val="001017C5"/>
    <w:rsid w:val="0011633F"/>
    <w:rsid w:val="00122B50"/>
    <w:rsid w:val="001520C2"/>
    <w:rsid w:val="00156029"/>
    <w:rsid w:val="001718F2"/>
    <w:rsid w:val="00182871"/>
    <w:rsid w:val="00195C35"/>
    <w:rsid w:val="001A2D82"/>
    <w:rsid w:val="00237EE0"/>
    <w:rsid w:val="0024014A"/>
    <w:rsid w:val="00243087"/>
    <w:rsid w:val="002443FB"/>
    <w:rsid w:val="00284E0B"/>
    <w:rsid w:val="002A5121"/>
    <w:rsid w:val="002F77F4"/>
    <w:rsid w:val="003367B0"/>
    <w:rsid w:val="00342B37"/>
    <w:rsid w:val="0037317C"/>
    <w:rsid w:val="003837B4"/>
    <w:rsid w:val="0039001D"/>
    <w:rsid w:val="003A19DA"/>
    <w:rsid w:val="003B344C"/>
    <w:rsid w:val="003E1B2E"/>
    <w:rsid w:val="00401C8D"/>
    <w:rsid w:val="00405AE0"/>
    <w:rsid w:val="004276CC"/>
    <w:rsid w:val="00435599"/>
    <w:rsid w:val="0044064E"/>
    <w:rsid w:val="004461AE"/>
    <w:rsid w:val="00466DDB"/>
    <w:rsid w:val="004868DB"/>
    <w:rsid w:val="00492997"/>
    <w:rsid w:val="0049404C"/>
    <w:rsid w:val="004A01FE"/>
    <w:rsid w:val="004B5FD1"/>
    <w:rsid w:val="004C1612"/>
    <w:rsid w:val="004D11E9"/>
    <w:rsid w:val="004E172E"/>
    <w:rsid w:val="004F668B"/>
    <w:rsid w:val="00506ADA"/>
    <w:rsid w:val="00525EA1"/>
    <w:rsid w:val="005264D9"/>
    <w:rsid w:val="0056198C"/>
    <w:rsid w:val="00581BB9"/>
    <w:rsid w:val="005862E0"/>
    <w:rsid w:val="0059275B"/>
    <w:rsid w:val="0059514F"/>
    <w:rsid w:val="005C2FC9"/>
    <w:rsid w:val="005E255F"/>
    <w:rsid w:val="0061014A"/>
    <w:rsid w:val="00612986"/>
    <w:rsid w:val="00620E7A"/>
    <w:rsid w:val="00650A73"/>
    <w:rsid w:val="00662C74"/>
    <w:rsid w:val="006835CD"/>
    <w:rsid w:val="00686F58"/>
    <w:rsid w:val="00697A91"/>
    <w:rsid w:val="007116A3"/>
    <w:rsid w:val="00712034"/>
    <w:rsid w:val="007573ED"/>
    <w:rsid w:val="007829CF"/>
    <w:rsid w:val="00821440"/>
    <w:rsid w:val="00827EB4"/>
    <w:rsid w:val="00837E4C"/>
    <w:rsid w:val="00841575"/>
    <w:rsid w:val="00856AD5"/>
    <w:rsid w:val="00863F7E"/>
    <w:rsid w:val="00890D1B"/>
    <w:rsid w:val="008A5C7C"/>
    <w:rsid w:val="008B20DE"/>
    <w:rsid w:val="008E67AD"/>
    <w:rsid w:val="008F6FF2"/>
    <w:rsid w:val="00900412"/>
    <w:rsid w:val="00901EDC"/>
    <w:rsid w:val="009107A6"/>
    <w:rsid w:val="009323A4"/>
    <w:rsid w:val="00946C1A"/>
    <w:rsid w:val="00986445"/>
    <w:rsid w:val="009B3A6C"/>
    <w:rsid w:val="009B713C"/>
    <w:rsid w:val="009B73AC"/>
    <w:rsid w:val="009C01BD"/>
    <w:rsid w:val="009E349B"/>
    <w:rsid w:val="00A24137"/>
    <w:rsid w:val="00A859DE"/>
    <w:rsid w:val="00A94E13"/>
    <w:rsid w:val="00A97E79"/>
    <w:rsid w:val="00B00681"/>
    <w:rsid w:val="00B05721"/>
    <w:rsid w:val="00B32CF3"/>
    <w:rsid w:val="00B36964"/>
    <w:rsid w:val="00B4495A"/>
    <w:rsid w:val="00B56EFA"/>
    <w:rsid w:val="00B7129A"/>
    <w:rsid w:val="00B754C1"/>
    <w:rsid w:val="00B82431"/>
    <w:rsid w:val="00BA456F"/>
    <w:rsid w:val="00BB634E"/>
    <w:rsid w:val="00BC1F50"/>
    <w:rsid w:val="00BF0872"/>
    <w:rsid w:val="00BF7582"/>
    <w:rsid w:val="00C11F86"/>
    <w:rsid w:val="00C1419E"/>
    <w:rsid w:val="00C14A49"/>
    <w:rsid w:val="00C40BA4"/>
    <w:rsid w:val="00C513BA"/>
    <w:rsid w:val="00C64D86"/>
    <w:rsid w:val="00C67C34"/>
    <w:rsid w:val="00C7076D"/>
    <w:rsid w:val="00C726C6"/>
    <w:rsid w:val="00C762A1"/>
    <w:rsid w:val="00C85881"/>
    <w:rsid w:val="00C955F6"/>
    <w:rsid w:val="00CC38F7"/>
    <w:rsid w:val="00CF22A5"/>
    <w:rsid w:val="00CF6347"/>
    <w:rsid w:val="00CF7D38"/>
    <w:rsid w:val="00D02BE3"/>
    <w:rsid w:val="00D5692C"/>
    <w:rsid w:val="00D64679"/>
    <w:rsid w:val="00D82C61"/>
    <w:rsid w:val="00DA06B6"/>
    <w:rsid w:val="00DA1E17"/>
    <w:rsid w:val="00DC5245"/>
    <w:rsid w:val="00DE03E0"/>
    <w:rsid w:val="00E205BF"/>
    <w:rsid w:val="00E25CB9"/>
    <w:rsid w:val="00E26F11"/>
    <w:rsid w:val="00E44474"/>
    <w:rsid w:val="00E44959"/>
    <w:rsid w:val="00E555B4"/>
    <w:rsid w:val="00E63C12"/>
    <w:rsid w:val="00E84E9B"/>
    <w:rsid w:val="00F21271"/>
    <w:rsid w:val="00F36A55"/>
    <w:rsid w:val="00F56D5A"/>
    <w:rsid w:val="00F60060"/>
    <w:rsid w:val="00F7588F"/>
    <w:rsid w:val="00F93447"/>
    <w:rsid w:val="00FA47DE"/>
    <w:rsid w:val="00FB4446"/>
    <w:rsid w:val="00FC7641"/>
    <w:rsid w:val="00FD2CB5"/>
    <w:rsid w:val="00FF5F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AB925E4"/>
  <w15:chartTrackingRefBased/>
  <w15:docId w15:val="{737C2527-0FDE-4B2A-ABF9-AB5F55FCF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6ADA"/>
    <w:pPr>
      <w:widowControl w:val="0"/>
      <w:overflowPunct w:val="0"/>
      <w:autoSpaceDE w:val="0"/>
      <w:autoSpaceDN w:val="0"/>
      <w:adjustRightInd w:val="0"/>
      <w:textAlignment w:val="baseline"/>
    </w:pPr>
    <w:rPr>
      <w:rFonts w:ascii="Verdana" w:hAnsi="Verdana"/>
      <w:sz w:val="18"/>
    </w:rPr>
  </w:style>
  <w:style w:type="paragraph" w:styleId="Kop1">
    <w:name w:val="heading 1"/>
    <w:basedOn w:val="Standaard"/>
    <w:next w:val="Standaard"/>
    <w:qFormat/>
    <w:rsid w:val="00B7129A"/>
    <w:pPr>
      <w:keepNext/>
      <w:numPr>
        <w:numId w:val="3"/>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B7129A"/>
    <w:pPr>
      <w:keepNext/>
      <w:numPr>
        <w:ilvl w:val="1"/>
        <w:numId w:val="3"/>
      </w:numPr>
      <w:spacing w:before="240" w:after="60"/>
      <w:outlineLvl w:val="1"/>
    </w:pPr>
    <w:rPr>
      <w:rFonts w:ascii="Arial" w:hAnsi="Arial" w:cs="Arial"/>
      <w:b/>
      <w:bCs/>
      <w:i/>
      <w:iCs/>
      <w:sz w:val="28"/>
      <w:szCs w:val="28"/>
    </w:rPr>
  </w:style>
  <w:style w:type="paragraph" w:styleId="Kop3">
    <w:name w:val="heading 3"/>
    <w:basedOn w:val="Standaard"/>
    <w:next w:val="Standaard"/>
    <w:qFormat/>
    <w:rsid w:val="00B7129A"/>
    <w:pPr>
      <w:keepNext/>
      <w:numPr>
        <w:ilvl w:val="2"/>
        <w:numId w:val="3"/>
      </w:numPr>
      <w:spacing w:before="240" w:after="60"/>
      <w:outlineLvl w:val="2"/>
    </w:pPr>
    <w:rPr>
      <w:rFonts w:ascii="Arial" w:hAnsi="Arial" w:cs="Arial"/>
      <w:b/>
      <w:bCs/>
      <w:sz w:val="26"/>
      <w:szCs w:val="26"/>
    </w:rPr>
  </w:style>
  <w:style w:type="paragraph" w:styleId="Kop4">
    <w:name w:val="heading 4"/>
    <w:basedOn w:val="Standaard"/>
    <w:next w:val="Standaard"/>
    <w:qFormat/>
    <w:rsid w:val="00B7129A"/>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B7129A"/>
    <w:pPr>
      <w:numPr>
        <w:ilvl w:val="4"/>
        <w:numId w:val="3"/>
      </w:numPr>
      <w:spacing w:before="240" w:after="60"/>
      <w:outlineLvl w:val="4"/>
    </w:pPr>
    <w:rPr>
      <w:b/>
      <w:bCs/>
      <w:i/>
      <w:iCs/>
      <w:sz w:val="26"/>
      <w:szCs w:val="26"/>
    </w:rPr>
  </w:style>
  <w:style w:type="paragraph" w:styleId="Kop6">
    <w:name w:val="heading 6"/>
    <w:basedOn w:val="Standaard"/>
    <w:next w:val="Standaard"/>
    <w:qFormat/>
    <w:rsid w:val="00B7129A"/>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B7129A"/>
    <w:pPr>
      <w:numPr>
        <w:ilvl w:val="6"/>
        <w:numId w:val="3"/>
      </w:numPr>
      <w:spacing w:before="240" w:after="60"/>
      <w:outlineLvl w:val="6"/>
    </w:pPr>
    <w:rPr>
      <w:rFonts w:ascii="Times New Roman" w:hAnsi="Times New Roman"/>
      <w:sz w:val="24"/>
      <w:szCs w:val="24"/>
    </w:rPr>
  </w:style>
  <w:style w:type="paragraph" w:styleId="Kop8">
    <w:name w:val="heading 8"/>
    <w:basedOn w:val="Standaard"/>
    <w:next w:val="Standaard"/>
    <w:qFormat/>
    <w:rsid w:val="00B7129A"/>
    <w:pPr>
      <w:numPr>
        <w:ilvl w:val="7"/>
        <w:numId w:val="3"/>
      </w:numPr>
      <w:spacing w:before="240" w:after="60"/>
      <w:outlineLvl w:val="7"/>
    </w:pPr>
    <w:rPr>
      <w:rFonts w:ascii="Times New Roman" w:hAnsi="Times New Roman"/>
      <w:i/>
      <w:iCs/>
      <w:sz w:val="24"/>
      <w:szCs w:val="24"/>
    </w:rPr>
  </w:style>
  <w:style w:type="paragraph" w:styleId="Kop9">
    <w:name w:val="heading 9"/>
    <w:basedOn w:val="Standaard"/>
    <w:next w:val="Standaard"/>
    <w:qFormat/>
    <w:rsid w:val="00B7129A"/>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customStyle="1" w:styleId="CNVStandaard">
    <w:name w:val="CNV_Standaard"/>
    <w:basedOn w:val="Standaard"/>
  </w:style>
  <w:style w:type="paragraph" w:styleId="Voettekst">
    <w:name w:val="footer"/>
    <w:basedOn w:val="Standaard"/>
    <w:link w:val="VoettekstChar"/>
    <w:pPr>
      <w:tabs>
        <w:tab w:val="center" w:pos="4536"/>
        <w:tab w:val="right" w:pos="9072"/>
      </w:tabs>
    </w:pPr>
  </w:style>
  <w:style w:type="numbering" w:styleId="111111">
    <w:name w:val="Outline List 2"/>
    <w:basedOn w:val="Geenlijst"/>
    <w:rsid w:val="00B7129A"/>
    <w:pPr>
      <w:numPr>
        <w:numId w:val="1"/>
      </w:numPr>
    </w:pPr>
  </w:style>
  <w:style w:type="paragraph" w:customStyle="1" w:styleId="CNVKopjesAdresgeg">
    <w:name w:val="CNV_KopjesAdresgeg"/>
    <w:basedOn w:val="Standaard"/>
    <w:rsid w:val="00F60060"/>
    <w:pPr>
      <w:framePr w:hSpace="141" w:wrap="auto" w:vAnchor="page" w:hAnchor="page" w:x="7558" w:y="577"/>
      <w:spacing w:line="180" w:lineRule="exact"/>
    </w:pPr>
    <w:rPr>
      <w:b/>
      <w:caps/>
    </w:rPr>
  </w:style>
  <w:style w:type="paragraph" w:customStyle="1" w:styleId="CNVkopjes">
    <w:name w:val="CNV_kopjes"/>
    <w:basedOn w:val="CNVStandaard"/>
    <w:rsid w:val="00506ADA"/>
    <w:rPr>
      <w:b/>
      <w:caps/>
      <w:sz w:val="12"/>
    </w:rPr>
  </w:style>
  <w:style w:type="numbering" w:styleId="1ai">
    <w:name w:val="Outline List 1"/>
    <w:basedOn w:val="Geenlijst"/>
    <w:rsid w:val="00B7129A"/>
    <w:pPr>
      <w:numPr>
        <w:numId w:val="2"/>
      </w:numPr>
    </w:pPr>
  </w:style>
  <w:style w:type="table" w:styleId="3D-effectenvoortabel1">
    <w:name w:val="Table 3D effects 1"/>
    <w:basedOn w:val="Standaardtabel"/>
    <w:rsid w:val="00B7129A"/>
    <w:pPr>
      <w:widowControl w:val="0"/>
      <w:overflowPunct w:val="0"/>
      <w:autoSpaceDE w:val="0"/>
      <w:autoSpaceDN w:val="0"/>
      <w:adjustRightInd w:val="0"/>
      <w:spacing w:line="240" w:lineRule="exac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rsid w:val="00B7129A"/>
    <w:pPr>
      <w:widowControl w:val="0"/>
      <w:overflowPunct w:val="0"/>
      <w:autoSpaceDE w:val="0"/>
      <w:autoSpaceDN w:val="0"/>
      <w:adjustRightInd w:val="0"/>
      <w:spacing w:line="240" w:lineRule="exac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rsid w:val="00B7129A"/>
    <w:pPr>
      <w:widowControl w:val="0"/>
      <w:overflowPunct w:val="0"/>
      <w:autoSpaceDE w:val="0"/>
      <w:autoSpaceDN w:val="0"/>
      <w:adjustRightInd w:val="0"/>
      <w:spacing w:line="240" w:lineRule="exac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rsid w:val="00B7129A"/>
  </w:style>
  <w:style w:type="paragraph" w:styleId="Adresenvelop">
    <w:name w:val="envelope address"/>
    <w:basedOn w:val="Standaard"/>
    <w:rsid w:val="00B7129A"/>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rsid w:val="00B7129A"/>
    <w:pPr>
      <w:ind w:left="4252"/>
    </w:pPr>
  </w:style>
  <w:style w:type="paragraph" w:styleId="Afzender">
    <w:name w:val="envelope return"/>
    <w:basedOn w:val="Standaard"/>
    <w:rsid w:val="00B7129A"/>
    <w:rPr>
      <w:rFonts w:ascii="Arial" w:hAnsi="Arial" w:cs="Arial"/>
    </w:rPr>
  </w:style>
  <w:style w:type="numbering" w:styleId="Artikelsectie">
    <w:name w:val="Outline List 3"/>
    <w:basedOn w:val="Geenlijst"/>
    <w:rsid w:val="00B7129A"/>
    <w:pPr>
      <w:numPr>
        <w:numId w:val="3"/>
      </w:numPr>
    </w:pPr>
  </w:style>
  <w:style w:type="paragraph" w:styleId="Ballontekst">
    <w:name w:val="Balloon Text"/>
    <w:basedOn w:val="Standaard"/>
    <w:semiHidden/>
    <w:rsid w:val="00B7129A"/>
    <w:rPr>
      <w:rFonts w:ascii="Tahoma" w:hAnsi="Tahoma" w:cs="Tahoma"/>
      <w:sz w:val="16"/>
      <w:szCs w:val="16"/>
    </w:rPr>
  </w:style>
  <w:style w:type="paragraph" w:styleId="Berichtkop">
    <w:name w:val="Message Header"/>
    <w:basedOn w:val="Standaard"/>
    <w:rsid w:val="00B7129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qFormat/>
    <w:rsid w:val="00B7129A"/>
    <w:rPr>
      <w:b/>
      <w:bCs/>
    </w:rPr>
  </w:style>
  <w:style w:type="paragraph" w:styleId="Bloktekst">
    <w:name w:val="Block Text"/>
    <w:basedOn w:val="Standaard"/>
    <w:rsid w:val="00B7129A"/>
    <w:pPr>
      <w:spacing w:after="120"/>
      <w:ind w:left="1440" w:right="1440"/>
    </w:pPr>
  </w:style>
  <w:style w:type="paragraph" w:styleId="Bronvermelding">
    <w:name w:val="table of authorities"/>
    <w:basedOn w:val="Standaard"/>
    <w:next w:val="Standaard"/>
    <w:semiHidden/>
    <w:rsid w:val="00B7129A"/>
    <w:pPr>
      <w:ind w:left="200" w:hanging="200"/>
    </w:pPr>
  </w:style>
  <w:style w:type="paragraph" w:styleId="Datum">
    <w:name w:val="Date"/>
    <w:basedOn w:val="Standaard"/>
    <w:next w:val="Standaard"/>
    <w:rsid w:val="00B7129A"/>
  </w:style>
  <w:style w:type="paragraph" w:styleId="Documentstructuur">
    <w:name w:val="Document Map"/>
    <w:basedOn w:val="Standaard"/>
    <w:semiHidden/>
    <w:rsid w:val="00B7129A"/>
    <w:pPr>
      <w:shd w:val="clear" w:color="auto" w:fill="000080"/>
    </w:pPr>
    <w:rPr>
      <w:rFonts w:ascii="Tahoma" w:hAnsi="Tahoma" w:cs="Tahoma"/>
    </w:rPr>
  </w:style>
  <w:style w:type="table" w:styleId="Eenvoudigetabel1">
    <w:name w:val="Table Simple 1"/>
    <w:basedOn w:val="Standaardtabel"/>
    <w:rsid w:val="00B7129A"/>
    <w:pPr>
      <w:widowControl w:val="0"/>
      <w:overflowPunct w:val="0"/>
      <w:autoSpaceDE w:val="0"/>
      <w:autoSpaceDN w:val="0"/>
      <w:adjustRightInd w:val="0"/>
      <w:spacing w:line="240" w:lineRule="exac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rsid w:val="00B7129A"/>
    <w:pPr>
      <w:widowControl w:val="0"/>
      <w:overflowPunct w:val="0"/>
      <w:autoSpaceDE w:val="0"/>
      <w:autoSpaceDN w:val="0"/>
      <w:adjustRightInd w:val="0"/>
      <w:spacing w:line="240" w:lineRule="exac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B7129A"/>
    <w:pPr>
      <w:widowControl w:val="0"/>
      <w:overflowPunct w:val="0"/>
      <w:autoSpaceDE w:val="0"/>
      <w:autoSpaceDN w:val="0"/>
      <w:adjustRightInd w:val="0"/>
      <w:spacing w:line="240" w:lineRule="exac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semiHidden/>
    <w:rsid w:val="00B7129A"/>
    <w:rPr>
      <w:vertAlign w:val="superscript"/>
    </w:rPr>
  </w:style>
  <w:style w:type="paragraph" w:styleId="Eindnoottekst">
    <w:name w:val="endnote text"/>
    <w:basedOn w:val="Standaard"/>
    <w:semiHidden/>
    <w:rsid w:val="00B7129A"/>
  </w:style>
  <w:style w:type="table" w:styleId="Elegantetabel">
    <w:name w:val="Table Elegant"/>
    <w:basedOn w:val="Standaardtabel"/>
    <w:rsid w:val="00B7129A"/>
    <w:pPr>
      <w:widowControl w:val="0"/>
      <w:overflowPunct w:val="0"/>
      <w:autoSpaceDE w:val="0"/>
      <w:autoSpaceDN w:val="0"/>
      <w:adjustRightInd w:val="0"/>
      <w:spacing w:line="240" w:lineRule="exac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rsid w:val="00B7129A"/>
  </w:style>
  <w:style w:type="character" w:styleId="GevolgdeHyperlink">
    <w:name w:val="FollowedHyperlink"/>
    <w:basedOn w:val="Standaardalinea-lettertype"/>
    <w:rsid w:val="00B7129A"/>
    <w:rPr>
      <w:color w:val="800080"/>
      <w:u w:val="single"/>
    </w:rPr>
  </w:style>
  <w:style w:type="paragraph" w:styleId="Handtekening">
    <w:name w:val="Signature"/>
    <w:basedOn w:val="Standaard"/>
    <w:rsid w:val="00B7129A"/>
    <w:pPr>
      <w:ind w:left="4252"/>
    </w:pPr>
  </w:style>
  <w:style w:type="paragraph" w:styleId="HTML-voorafopgemaakt">
    <w:name w:val="HTML Preformatted"/>
    <w:basedOn w:val="Standaard"/>
    <w:rsid w:val="00B7129A"/>
    <w:rPr>
      <w:rFonts w:ascii="Courier New" w:hAnsi="Courier New" w:cs="Courier New"/>
    </w:rPr>
  </w:style>
  <w:style w:type="character" w:styleId="HTMLCode">
    <w:name w:val="HTML Code"/>
    <w:basedOn w:val="Standaardalinea-lettertype"/>
    <w:rsid w:val="00B7129A"/>
    <w:rPr>
      <w:rFonts w:ascii="Courier New" w:hAnsi="Courier New" w:cs="Courier New"/>
      <w:sz w:val="20"/>
      <w:szCs w:val="20"/>
    </w:rPr>
  </w:style>
  <w:style w:type="character" w:styleId="HTMLDefinition">
    <w:name w:val="HTML Definition"/>
    <w:basedOn w:val="Standaardalinea-lettertype"/>
    <w:rsid w:val="00B7129A"/>
    <w:rPr>
      <w:i/>
      <w:iCs/>
    </w:rPr>
  </w:style>
  <w:style w:type="character" w:styleId="HTMLVariable">
    <w:name w:val="HTML Variable"/>
    <w:basedOn w:val="Standaardalinea-lettertype"/>
    <w:rsid w:val="00B7129A"/>
    <w:rPr>
      <w:i/>
      <w:iCs/>
    </w:rPr>
  </w:style>
  <w:style w:type="character" w:styleId="HTML-acroniem">
    <w:name w:val="HTML Acronym"/>
    <w:basedOn w:val="Standaardalinea-lettertype"/>
    <w:rsid w:val="00B7129A"/>
  </w:style>
  <w:style w:type="paragraph" w:styleId="HTML-adres">
    <w:name w:val="HTML Address"/>
    <w:basedOn w:val="Standaard"/>
    <w:rsid w:val="00B7129A"/>
    <w:rPr>
      <w:i/>
      <w:iCs/>
    </w:rPr>
  </w:style>
  <w:style w:type="character" w:styleId="HTML-citaat">
    <w:name w:val="HTML Cite"/>
    <w:basedOn w:val="Standaardalinea-lettertype"/>
    <w:rsid w:val="00B7129A"/>
    <w:rPr>
      <w:i/>
      <w:iCs/>
    </w:rPr>
  </w:style>
  <w:style w:type="character" w:styleId="HTML-schrijfmachine">
    <w:name w:val="HTML Typewriter"/>
    <w:basedOn w:val="Standaardalinea-lettertype"/>
    <w:rsid w:val="00B7129A"/>
    <w:rPr>
      <w:rFonts w:ascii="Courier New" w:hAnsi="Courier New" w:cs="Courier New"/>
      <w:sz w:val="20"/>
      <w:szCs w:val="20"/>
    </w:rPr>
  </w:style>
  <w:style w:type="character" w:styleId="HTML-toetsenbord">
    <w:name w:val="HTML Keyboard"/>
    <w:basedOn w:val="Standaardalinea-lettertype"/>
    <w:rsid w:val="00B7129A"/>
    <w:rPr>
      <w:rFonts w:ascii="Courier New" w:hAnsi="Courier New" w:cs="Courier New"/>
      <w:sz w:val="20"/>
      <w:szCs w:val="20"/>
    </w:rPr>
  </w:style>
  <w:style w:type="character" w:styleId="HTML-voorbeeld">
    <w:name w:val="HTML Sample"/>
    <w:basedOn w:val="Standaardalinea-lettertype"/>
    <w:rsid w:val="00B7129A"/>
    <w:rPr>
      <w:rFonts w:ascii="Courier New" w:hAnsi="Courier New" w:cs="Courier New"/>
    </w:rPr>
  </w:style>
  <w:style w:type="character" w:styleId="Hyperlink">
    <w:name w:val="Hyperlink"/>
    <w:basedOn w:val="Standaardalinea-lettertype"/>
    <w:rsid w:val="00B7129A"/>
    <w:rPr>
      <w:color w:val="0000FF"/>
      <w:u w:val="single"/>
    </w:rPr>
  </w:style>
  <w:style w:type="paragraph" w:styleId="Index1">
    <w:name w:val="index 1"/>
    <w:basedOn w:val="Standaard"/>
    <w:next w:val="Standaard"/>
    <w:autoRedefine/>
    <w:semiHidden/>
    <w:rsid w:val="00B7129A"/>
    <w:pPr>
      <w:ind w:left="200" w:hanging="200"/>
    </w:pPr>
  </w:style>
  <w:style w:type="paragraph" w:styleId="Index2">
    <w:name w:val="index 2"/>
    <w:basedOn w:val="Standaard"/>
    <w:next w:val="Standaard"/>
    <w:autoRedefine/>
    <w:semiHidden/>
    <w:rsid w:val="00B7129A"/>
    <w:pPr>
      <w:ind w:left="400" w:hanging="200"/>
    </w:pPr>
  </w:style>
  <w:style w:type="paragraph" w:styleId="Index3">
    <w:name w:val="index 3"/>
    <w:basedOn w:val="Standaard"/>
    <w:next w:val="Standaard"/>
    <w:autoRedefine/>
    <w:semiHidden/>
    <w:rsid w:val="00B7129A"/>
    <w:pPr>
      <w:ind w:left="600" w:hanging="200"/>
    </w:pPr>
  </w:style>
  <w:style w:type="paragraph" w:styleId="Index4">
    <w:name w:val="index 4"/>
    <w:basedOn w:val="Standaard"/>
    <w:next w:val="Standaard"/>
    <w:autoRedefine/>
    <w:semiHidden/>
    <w:rsid w:val="00B7129A"/>
    <w:pPr>
      <w:ind w:left="800" w:hanging="200"/>
    </w:pPr>
  </w:style>
  <w:style w:type="paragraph" w:styleId="Index5">
    <w:name w:val="index 5"/>
    <w:basedOn w:val="Standaard"/>
    <w:next w:val="Standaard"/>
    <w:autoRedefine/>
    <w:semiHidden/>
    <w:rsid w:val="00B7129A"/>
    <w:pPr>
      <w:ind w:left="1000" w:hanging="200"/>
    </w:pPr>
  </w:style>
  <w:style w:type="paragraph" w:styleId="Index6">
    <w:name w:val="index 6"/>
    <w:basedOn w:val="Standaard"/>
    <w:next w:val="Standaard"/>
    <w:autoRedefine/>
    <w:semiHidden/>
    <w:rsid w:val="00B7129A"/>
    <w:pPr>
      <w:ind w:left="1200" w:hanging="200"/>
    </w:pPr>
  </w:style>
  <w:style w:type="paragraph" w:styleId="Index7">
    <w:name w:val="index 7"/>
    <w:basedOn w:val="Standaard"/>
    <w:next w:val="Standaard"/>
    <w:autoRedefine/>
    <w:semiHidden/>
    <w:rsid w:val="00B7129A"/>
    <w:pPr>
      <w:ind w:left="1400" w:hanging="200"/>
    </w:pPr>
  </w:style>
  <w:style w:type="paragraph" w:styleId="Index8">
    <w:name w:val="index 8"/>
    <w:basedOn w:val="Standaard"/>
    <w:next w:val="Standaard"/>
    <w:autoRedefine/>
    <w:semiHidden/>
    <w:rsid w:val="00B7129A"/>
    <w:pPr>
      <w:ind w:left="1600" w:hanging="200"/>
    </w:pPr>
  </w:style>
  <w:style w:type="paragraph" w:styleId="Index9">
    <w:name w:val="index 9"/>
    <w:basedOn w:val="Standaard"/>
    <w:next w:val="Standaard"/>
    <w:autoRedefine/>
    <w:semiHidden/>
    <w:rsid w:val="00B7129A"/>
    <w:pPr>
      <w:ind w:left="1800" w:hanging="200"/>
    </w:pPr>
  </w:style>
  <w:style w:type="paragraph" w:styleId="Indexkop">
    <w:name w:val="index heading"/>
    <w:basedOn w:val="Standaard"/>
    <w:next w:val="Index1"/>
    <w:semiHidden/>
    <w:rsid w:val="00B7129A"/>
    <w:rPr>
      <w:rFonts w:ascii="Arial" w:hAnsi="Arial" w:cs="Arial"/>
      <w:b/>
      <w:bCs/>
    </w:rPr>
  </w:style>
  <w:style w:type="paragraph" w:styleId="Inhopg1">
    <w:name w:val="toc 1"/>
    <w:basedOn w:val="Standaard"/>
    <w:next w:val="Standaard"/>
    <w:autoRedefine/>
    <w:semiHidden/>
    <w:rsid w:val="00B7129A"/>
  </w:style>
  <w:style w:type="paragraph" w:styleId="Inhopg2">
    <w:name w:val="toc 2"/>
    <w:basedOn w:val="Standaard"/>
    <w:next w:val="Standaard"/>
    <w:autoRedefine/>
    <w:semiHidden/>
    <w:rsid w:val="00B7129A"/>
    <w:pPr>
      <w:ind w:left="200"/>
    </w:pPr>
  </w:style>
  <w:style w:type="paragraph" w:styleId="Inhopg3">
    <w:name w:val="toc 3"/>
    <w:basedOn w:val="Standaard"/>
    <w:next w:val="Standaard"/>
    <w:autoRedefine/>
    <w:semiHidden/>
    <w:rsid w:val="00B7129A"/>
    <w:pPr>
      <w:ind w:left="400"/>
    </w:pPr>
  </w:style>
  <w:style w:type="paragraph" w:styleId="Inhopg4">
    <w:name w:val="toc 4"/>
    <w:basedOn w:val="Standaard"/>
    <w:next w:val="Standaard"/>
    <w:autoRedefine/>
    <w:semiHidden/>
    <w:rsid w:val="00B7129A"/>
    <w:pPr>
      <w:ind w:left="600"/>
    </w:pPr>
  </w:style>
  <w:style w:type="paragraph" w:styleId="Inhopg5">
    <w:name w:val="toc 5"/>
    <w:basedOn w:val="Standaard"/>
    <w:next w:val="Standaard"/>
    <w:autoRedefine/>
    <w:semiHidden/>
    <w:rsid w:val="00B7129A"/>
    <w:pPr>
      <w:ind w:left="800"/>
    </w:pPr>
  </w:style>
  <w:style w:type="paragraph" w:styleId="Inhopg6">
    <w:name w:val="toc 6"/>
    <w:basedOn w:val="Standaard"/>
    <w:next w:val="Standaard"/>
    <w:autoRedefine/>
    <w:semiHidden/>
    <w:rsid w:val="00B7129A"/>
    <w:pPr>
      <w:ind w:left="1000"/>
    </w:pPr>
  </w:style>
  <w:style w:type="paragraph" w:styleId="Inhopg7">
    <w:name w:val="toc 7"/>
    <w:basedOn w:val="Standaard"/>
    <w:next w:val="Standaard"/>
    <w:autoRedefine/>
    <w:semiHidden/>
    <w:rsid w:val="00B7129A"/>
    <w:pPr>
      <w:ind w:left="1200"/>
    </w:pPr>
  </w:style>
  <w:style w:type="paragraph" w:styleId="Inhopg8">
    <w:name w:val="toc 8"/>
    <w:basedOn w:val="Standaard"/>
    <w:next w:val="Standaard"/>
    <w:autoRedefine/>
    <w:semiHidden/>
    <w:rsid w:val="00B7129A"/>
    <w:pPr>
      <w:ind w:left="1400"/>
    </w:pPr>
  </w:style>
  <w:style w:type="paragraph" w:styleId="Inhopg9">
    <w:name w:val="toc 9"/>
    <w:basedOn w:val="Standaard"/>
    <w:next w:val="Standaard"/>
    <w:autoRedefine/>
    <w:semiHidden/>
    <w:rsid w:val="00B7129A"/>
    <w:pPr>
      <w:ind w:left="1600"/>
    </w:pPr>
  </w:style>
  <w:style w:type="table" w:styleId="Klassieketabel1">
    <w:name w:val="Table Classic 1"/>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rsid w:val="00B7129A"/>
    <w:pPr>
      <w:widowControl w:val="0"/>
      <w:overflowPunct w:val="0"/>
      <w:autoSpaceDE w:val="0"/>
      <w:autoSpaceDN w:val="0"/>
      <w:adjustRightInd w:val="0"/>
      <w:spacing w:line="240" w:lineRule="exac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rsid w:val="00B7129A"/>
    <w:pPr>
      <w:widowControl w:val="0"/>
      <w:overflowPunct w:val="0"/>
      <w:autoSpaceDE w:val="0"/>
      <w:autoSpaceDN w:val="0"/>
      <w:adjustRightInd w:val="0"/>
      <w:spacing w:line="240" w:lineRule="exac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rsid w:val="00B7129A"/>
    <w:pPr>
      <w:widowControl w:val="0"/>
      <w:overflowPunct w:val="0"/>
      <w:autoSpaceDE w:val="0"/>
      <w:autoSpaceDN w:val="0"/>
      <w:adjustRightInd w:val="0"/>
      <w:spacing w:line="240" w:lineRule="exac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rsid w:val="00B7129A"/>
    <w:pPr>
      <w:widowControl w:val="0"/>
      <w:overflowPunct w:val="0"/>
      <w:autoSpaceDE w:val="0"/>
      <w:autoSpaceDN w:val="0"/>
      <w:adjustRightInd w:val="0"/>
      <w:spacing w:line="240" w:lineRule="exac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B7129A"/>
    <w:pPr>
      <w:spacing w:before="120"/>
    </w:pPr>
    <w:rPr>
      <w:rFonts w:ascii="Arial" w:hAnsi="Arial" w:cs="Arial"/>
      <w:b/>
      <w:bCs/>
      <w:sz w:val="24"/>
      <w:szCs w:val="24"/>
    </w:rPr>
  </w:style>
  <w:style w:type="paragraph" w:styleId="Lijst">
    <w:name w:val="List"/>
    <w:basedOn w:val="Standaard"/>
    <w:rsid w:val="00B7129A"/>
    <w:pPr>
      <w:ind w:left="283" w:hanging="283"/>
    </w:pPr>
  </w:style>
  <w:style w:type="paragraph" w:styleId="Lijst2">
    <w:name w:val="List 2"/>
    <w:basedOn w:val="Standaard"/>
    <w:rsid w:val="00B7129A"/>
    <w:pPr>
      <w:ind w:left="566" w:hanging="283"/>
    </w:pPr>
  </w:style>
  <w:style w:type="paragraph" w:styleId="Lijst3">
    <w:name w:val="List 3"/>
    <w:basedOn w:val="Standaard"/>
    <w:rsid w:val="00B7129A"/>
    <w:pPr>
      <w:ind w:left="849" w:hanging="283"/>
    </w:pPr>
  </w:style>
  <w:style w:type="paragraph" w:styleId="Lijst4">
    <w:name w:val="List 4"/>
    <w:basedOn w:val="Standaard"/>
    <w:rsid w:val="00B7129A"/>
    <w:pPr>
      <w:ind w:left="1132" w:hanging="283"/>
    </w:pPr>
  </w:style>
  <w:style w:type="paragraph" w:styleId="Lijst5">
    <w:name w:val="List 5"/>
    <w:basedOn w:val="Standaard"/>
    <w:rsid w:val="00B7129A"/>
    <w:pPr>
      <w:ind w:left="1415" w:hanging="283"/>
    </w:pPr>
  </w:style>
  <w:style w:type="paragraph" w:styleId="Lijstmetafbeeldingen">
    <w:name w:val="table of figures"/>
    <w:basedOn w:val="Standaard"/>
    <w:next w:val="Standaard"/>
    <w:semiHidden/>
    <w:rsid w:val="00B7129A"/>
  </w:style>
  <w:style w:type="paragraph" w:styleId="Lijstopsomteken">
    <w:name w:val="List Bullet"/>
    <w:basedOn w:val="Standaard"/>
    <w:rsid w:val="00B7129A"/>
    <w:pPr>
      <w:numPr>
        <w:numId w:val="4"/>
      </w:numPr>
    </w:pPr>
  </w:style>
  <w:style w:type="paragraph" w:styleId="Lijstopsomteken2">
    <w:name w:val="List Bullet 2"/>
    <w:basedOn w:val="Standaard"/>
    <w:rsid w:val="00B7129A"/>
    <w:pPr>
      <w:numPr>
        <w:numId w:val="5"/>
      </w:numPr>
    </w:pPr>
  </w:style>
  <w:style w:type="paragraph" w:styleId="Lijstopsomteken3">
    <w:name w:val="List Bullet 3"/>
    <w:basedOn w:val="Standaard"/>
    <w:rsid w:val="00B7129A"/>
    <w:pPr>
      <w:numPr>
        <w:numId w:val="6"/>
      </w:numPr>
    </w:pPr>
  </w:style>
  <w:style w:type="paragraph" w:styleId="Lijstopsomteken4">
    <w:name w:val="List Bullet 4"/>
    <w:basedOn w:val="Standaard"/>
    <w:rsid w:val="00B7129A"/>
    <w:pPr>
      <w:numPr>
        <w:numId w:val="7"/>
      </w:numPr>
    </w:pPr>
  </w:style>
  <w:style w:type="paragraph" w:styleId="Lijstopsomteken5">
    <w:name w:val="List Bullet 5"/>
    <w:basedOn w:val="Standaard"/>
    <w:rsid w:val="00B7129A"/>
    <w:pPr>
      <w:numPr>
        <w:numId w:val="8"/>
      </w:numPr>
    </w:pPr>
  </w:style>
  <w:style w:type="paragraph" w:styleId="Lijstnummering">
    <w:name w:val="List Number"/>
    <w:basedOn w:val="Standaard"/>
    <w:rsid w:val="00B7129A"/>
    <w:pPr>
      <w:numPr>
        <w:numId w:val="9"/>
      </w:numPr>
    </w:pPr>
  </w:style>
  <w:style w:type="paragraph" w:styleId="Lijstnummering2">
    <w:name w:val="List Number 2"/>
    <w:basedOn w:val="Standaard"/>
    <w:rsid w:val="00B7129A"/>
    <w:pPr>
      <w:numPr>
        <w:numId w:val="10"/>
      </w:numPr>
    </w:pPr>
  </w:style>
  <w:style w:type="paragraph" w:styleId="Lijstnummering3">
    <w:name w:val="List Number 3"/>
    <w:basedOn w:val="Standaard"/>
    <w:rsid w:val="00B7129A"/>
    <w:pPr>
      <w:numPr>
        <w:numId w:val="11"/>
      </w:numPr>
    </w:pPr>
  </w:style>
  <w:style w:type="paragraph" w:styleId="Lijstnummering4">
    <w:name w:val="List Number 4"/>
    <w:basedOn w:val="Standaard"/>
    <w:rsid w:val="00B7129A"/>
    <w:pPr>
      <w:numPr>
        <w:numId w:val="12"/>
      </w:numPr>
    </w:pPr>
  </w:style>
  <w:style w:type="paragraph" w:styleId="Lijstnummering5">
    <w:name w:val="List Number 5"/>
    <w:basedOn w:val="Standaard"/>
    <w:rsid w:val="00B7129A"/>
    <w:pPr>
      <w:numPr>
        <w:numId w:val="13"/>
      </w:numPr>
    </w:pPr>
  </w:style>
  <w:style w:type="paragraph" w:styleId="Lijstvoortzetting">
    <w:name w:val="List Continue"/>
    <w:basedOn w:val="Standaard"/>
    <w:rsid w:val="00B7129A"/>
    <w:pPr>
      <w:spacing w:after="120"/>
      <w:ind w:left="283"/>
    </w:pPr>
  </w:style>
  <w:style w:type="paragraph" w:styleId="Lijstvoortzetting2">
    <w:name w:val="List Continue 2"/>
    <w:basedOn w:val="Standaard"/>
    <w:rsid w:val="00B7129A"/>
    <w:pPr>
      <w:spacing w:after="120"/>
      <w:ind w:left="566"/>
    </w:pPr>
  </w:style>
  <w:style w:type="paragraph" w:styleId="Lijstvoortzetting3">
    <w:name w:val="List Continue 3"/>
    <w:basedOn w:val="Standaard"/>
    <w:rsid w:val="00B7129A"/>
    <w:pPr>
      <w:spacing w:after="120"/>
      <w:ind w:left="849"/>
    </w:pPr>
  </w:style>
  <w:style w:type="paragraph" w:styleId="Lijstvoortzetting4">
    <w:name w:val="List Continue 4"/>
    <w:basedOn w:val="Standaard"/>
    <w:rsid w:val="00B7129A"/>
    <w:pPr>
      <w:spacing w:after="120"/>
      <w:ind w:left="1132"/>
    </w:pPr>
  </w:style>
  <w:style w:type="paragraph" w:styleId="Lijstvoortzetting5">
    <w:name w:val="List Continue 5"/>
    <w:basedOn w:val="Standaard"/>
    <w:rsid w:val="00B7129A"/>
    <w:pPr>
      <w:spacing w:after="120"/>
      <w:ind w:left="1415"/>
    </w:pPr>
  </w:style>
  <w:style w:type="paragraph" w:styleId="Macrotekst">
    <w:name w:val="macro"/>
    <w:semiHidden/>
    <w:rsid w:val="00B7129A"/>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40" w:lineRule="exact"/>
      <w:textAlignment w:val="baseline"/>
    </w:pPr>
    <w:rPr>
      <w:rFonts w:ascii="Courier New" w:hAnsi="Courier New" w:cs="Courier New"/>
    </w:rPr>
  </w:style>
  <w:style w:type="character" w:styleId="Nadruk">
    <w:name w:val="Emphasis"/>
    <w:basedOn w:val="Standaardalinea-lettertype"/>
    <w:qFormat/>
    <w:rsid w:val="00B7129A"/>
    <w:rPr>
      <w:i/>
      <w:iCs/>
    </w:rPr>
  </w:style>
  <w:style w:type="paragraph" w:styleId="Normaalweb">
    <w:name w:val="Normal (Web)"/>
    <w:basedOn w:val="Standaard"/>
    <w:uiPriority w:val="99"/>
    <w:rsid w:val="00B7129A"/>
    <w:rPr>
      <w:rFonts w:ascii="Times New Roman" w:hAnsi="Times New Roman"/>
      <w:sz w:val="24"/>
      <w:szCs w:val="24"/>
    </w:rPr>
  </w:style>
  <w:style w:type="paragraph" w:styleId="Notitiekop">
    <w:name w:val="Note Heading"/>
    <w:basedOn w:val="Standaard"/>
    <w:next w:val="Standaard"/>
    <w:rsid w:val="00B7129A"/>
  </w:style>
  <w:style w:type="paragraph" w:styleId="Tekstopmerking">
    <w:name w:val="annotation text"/>
    <w:basedOn w:val="Standaard"/>
    <w:semiHidden/>
    <w:rsid w:val="00B7129A"/>
  </w:style>
  <w:style w:type="paragraph" w:styleId="Onderwerpvanopmerking">
    <w:name w:val="annotation subject"/>
    <w:basedOn w:val="Tekstopmerking"/>
    <w:next w:val="Tekstopmerking"/>
    <w:semiHidden/>
    <w:rsid w:val="00B7129A"/>
    <w:rPr>
      <w:b/>
      <w:bCs/>
    </w:rPr>
  </w:style>
  <w:style w:type="character" w:styleId="Paginanummer">
    <w:name w:val="page number"/>
    <w:basedOn w:val="Standaardalinea-lettertype"/>
    <w:rsid w:val="00B7129A"/>
  </w:style>
  <w:style w:type="paragraph" w:styleId="Plattetekst">
    <w:name w:val="Body Text"/>
    <w:basedOn w:val="Standaard"/>
    <w:rsid w:val="00B7129A"/>
    <w:pPr>
      <w:spacing w:after="120"/>
    </w:pPr>
  </w:style>
  <w:style w:type="paragraph" w:styleId="Plattetekst2">
    <w:name w:val="Body Text 2"/>
    <w:basedOn w:val="Standaard"/>
    <w:rsid w:val="00B7129A"/>
    <w:pPr>
      <w:spacing w:after="120" w:line="480" w:lineRule="auto"/>
    </w:pPr>
  </w:style>
  <w:style w:type="paragraph" w:styleId="Plattetekst3">
    <w:name w:val="Body Text 3"/>
    <w:basedOn w:val="Standaard"/>
    <w:rsid w:val="00B7129A"/>
    <w:pPr>
      <w:spacing w:after="120"/>
    </w:pPr>
    <w:rPr>
      <w:sz w:val="16"/>
      <w:szCs w:val="16"/>
    </w:rPr>
  </w:style>
  <w:style w:type="paragraph" w:styleId="Platteteksteersteinspringing">
    <w:name w:val="Body Text First Indent"/>
    <w:basedOn w:val="Plattetekst"/>
    <w:rsid w:val="00B7129A"/>
    <w:pPr>
      <w:ind w:firstLine="210"/>
    </w:pPr>
  </w:style>
  <w:style w:type="paragraph" w:styleId="Plattetekstinspringen">
    <w:name w:val="Body Text Indent"/>
    <w:basedOn w:val="Standaard"/>
    <w:rsid w:val="00B7129A"/>
    <w:pPr>
      <w:spacing w:after="120"/>
      <w:ind w:left="283"/>
    </w:pPr>
  </w:style>
  <w:style w:type="paragraph" w:styleId="Platteteksteersteinspringing2">
    <w:name w:val="Body Text First Indent 2"/>
    <w:basedOn w:val="Plattetekstinspringen"/>
    <w:rsid w:val="00B7129A"/>
    <w:pPr>
      <w:ind w:firstLine="210"/>
    </w:pPr>
  </w:style>
  <w:style w:type="paragraph" w:styleId="Plattetekstinspringen2">
    <w:name w:val="Body Text Indent 2"/>
    <w:basedOn w:val="Standaard"/>
    <w:rsid w:val="00B7129A"/>
    <w:pPr>
      <w:spacing w:after="120" w:line="480" w:lineRule="auto"/>
      <w:ind w:left="283"/>
    </w:pPr>
  </w:style>
  <w:style w:type="paragraph" w:styleId="Plattetekstinspringen3">
    <w:name w:val="Body Text Indent 3"/>
    <w:basedOn w:val="Standaard"/>
    <w:rsid w:val="00B7129A"/>
    <w:pPr>
      <w:spacing w:after="120"/>
      <w:ind w:left="283"/>
    </w:pPr>
    <w:rPr>
      <w:sz w:val="16"/>
      <w:szCs w:val="16"/>
    </w:rPr>
  </w:style>
  <w:style w:type="table" w:styleId="Professioneletabel">
    <w:name w:val="Table Professional"/>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rsid w:val="00B7129A"/>
  </w:style>
  <w:style w:type="paragraph" w:styleId="Standaardinspringing">
    <w:name w:val="Normal Indent"/>
    <w:basedOn w:val="Standaard"/>
    <w:rsid w:val="00B7129A"/>
    <w:pPr>
      <w:ind w:left="708"/>
    </w:pPr>
  </w:style>
  <w:style w:type="paragraph" w:styleId="Ondertitel">
    <w:name w:val="Subtitle"/>
    <w:basedOn w:val="Standaard"/>
    <w:qFormat/>
    <w:rsid w:val="00B7129A"/>
    <w:pPr>
      <w:spacing w:after="60"/>
      <w:jc w:val="center"/>
      <w:outlineLvl w:val="1"/>
    </w:pPr>
    <w:rPr>
      <w:rFonts w:ascii="Arial" w:hAnsi="Arial" w:cs="Arial"/>
      <w:sz w:val="24"/>
      <w:szCs w:val="24"/>
    </w:rPr>
  </w:style>
  <w:style w:type="table" w:styleId="Tabelkolommen1">
    <w:name w:val="Table Columns 1"/>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rsid w:val="00B7129A"/>
    <w:pPr>
      <w:widowControl w:val="0"/>
      <w:overflowPunct w:val="0"/>
      <w:autoSpaceDE w:val="0"/>
      <w:autoSpaceDN w:val="0"/>
      <w:adjustRightInd w:val="0"/>
      <w:spacing w:line="240" w:lineRule="exac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rsid w:val="00B7129A"/>
    <w:pPr>
      <w:widowControl w:val="0"/>
      <w:overflowPunct w:val="0"/>
      <w:autoSpaceDE w:val="0"/>
      <w:autoSpaceDN w:val="0"/>
      <w:adjustRightInd w:val="0"/>
      <w:spacing w:line="240" w:lineRule="exac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B7129A"/>
    <w:pPr>
      <w:widowControl w:val="0"/>
      <w:overflowPunct w:val="0"/>
      <w:autoSpaceDE w:val="0"/>
      <w:autoSpaceDN w:val="0"/>
      <w:adjustRightInd w:val="0"/>
      <w:spacing w:line="240" w:lineRule="exac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rsid w:val="00B7129A"/>
    <w:pPr>
      <w:widowControl w:val="0"/>
      <w:overflowPunct w:val="0"/>
      <w:autoSpaceDE w:val="0"/>
      <w:autoSpaceDN w:val="0"/>
      <w:adjustRightInd w:val="0"/>
      <w:spacing w:line="240" w:lineRule="exac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B7129A"/>
    <w:pPr>
      <w:widowControl w:val="0"/>
      <w:overflowPunct w:val="0"/>
      <w:autoSpaceDE w:val="0"/>
      <w:autoSpaceDN w:val="0"/>
      <w:adjustRightInd w:val="0"/>
      <w:spacing w:line="240" w:lineRule="exac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rsid w:val="00B7129A"/>
    <w:pPr>
      <w:widowControl w:val="0"/>
      <w:overflowPunct w:val="0"/>
      <w:autoSpaceDE w:val="0"/>
      <w:autoSpaceDN w:val="0"/>
      <w:adjustRightInd w:val="0"/>
      <w:spacing w:line="240" w:lineRule="exac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B7129A"/>
    <w:pPr>
      <w:widowControl w:val="0"/>
      <w:overflowPunct w:val="0"/>
      <w:autoSpaceDE w:val="0"/>
      <w:autoSpaceDN w:val="0"/>
      <w:adjustRightInd w:val="0"/>
      <w:spacing w:line="240" w:lineRule="exac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rsid w:val="00B7129A"/>
    <w:pPr>
      <w:widowControl w:val="0"/>
      <w:overflowPunct w:val="0"/>
      <w:autoSpaceDE w:val="0"/>
      <w:autoSpaceDN w:val="0"/>
      <w:adjustRightInd w:val="0"/>
      <w:spacing w:line="240" w:lineRule="exac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rsid w:val="00B7129A"/>
    <w:pPr>
      <w:widowControl w:val="0"/>
      <w:overflowPunct w:val="0"/>
      <w:autoSpaceDE w:val="0"/>
      <w:autoSpaceDN w:val="0"/>
      <w:adjustRightInd w:val="0"/>
      <w:spacing w:line="240" w:lineRule="exac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rsid w:val="00B7129A"/>
    <w:pPr>
      <w:widowControl w:val="0"/>
      <w:overflowPunct w:val="0"/>
      <w:autoSpaceDE w:val="0"/>
      <w:autoSpaceDN w:val="0"/>
      <w:adjustRightInd w:val="0"/>
      <w:spacing w:line="240" w:lineRule="exac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rsid w:val="00B7129A"/>
    <w:pPr>
      <w:widowControl w:val="0"/>
      <w:overflowPunct w:val="0"/>
      <w:autoSpaceDE w:val="0"/>
      <w:autoSpaceDN w:val="0"/>
      <w:adjustRightInd w:val="0"/>
      <w:spacing w:line="240" w:lineRule="exac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rsid w:val="00B7129A"/>
    <w:pPr>
      <w:widowControl w:val="0"/>
      <w:overflowPunct w:val="0"/>
      <w:autoSpaceDE w:val="0"/>
      <w:autoSpaceDN w:val="0"/>
      <w:adjustRightInd w:val="0"/>
      <w:spacing w:line="240" w:lineRule="exac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rsid w:val="00B7129A"/>
    <w:pPr>
      <w:widowControl w:val="0"/>
      <w:overflowPunct w:val="0"/>
      <w:autoSpaceDE w:val="0"/>
      <w:autoSpaceDN w:val="0"/>
      <w:adjustRightInd w:val="0"/>
      <w:spacing w:line="240" w:lineRule="exac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rsid w:val="00B7129A"/>
    <w:rPr>
      <w:rFonts w:ascii="Courier New" w:hAnsi="Courier New" w:cs="Courier New"/>
    </w:rPr>
  </w:style>
  <w:style w:type="paragraph" w:styleId="Titel">
    <w:name w:val="Title"/>
    <w:basedOn w:val="Standaard"/>
    <w:qFormat/>
    <w:rsid w:val="00B7129A"/>
    <w:pPr>
      <w:spacing w:before="240" w:after="60"/>
      <w:jc w:val="center"/>
      <w:outlineLvl w:val="0"/>
    </w:pPr>
    <w:rPr>
      <w:rFonts w:ascii="Arial" w:hAnsi="Arial" w:cs="Arial"/>
      <w:b/>
      <w:bCs/>
      <w:kern w:val="28"/>
      <w:sz w:val="32"/>
      <w:szCs w:val="32"/>
    </w:rPr>
  </w:style>
  <w:style w:type="table" w:styleId="Verfijndetabel1">
    <w:name w:val="Table Subtle 1"/>
    <w:basedOn w:val="Standaardtabel"/>
    <w:rsid w:val="00B7129A"/>
    <w:pPr>
      <w:widowControl w:val="0"/>
      <w:overflowPunct w:val="0"/>
      <w:autoSpaceDE w:val="0"/>
      <w:autoSpaceDN w:val="0"/>
      <w:adjustRightInd w:val="0"/>
      <w:spacing w:line="240" w:lineRule="exac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rsid w:val="00B7129A"/>
    <w:pPr>
      <w:widowControl w:val="0"/>
      <w:overflowPunct w:val="0"/>
      <w:autoSpaceDE w:val="0"/>
      <w:autoSpaceDN w:val="0"/>
      <w:adjustRightInd w:val="0"/>
      <w:spacing w:line="240" w:lineRule="exac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semiHidden/>
    <w:rsid w:val="00B7129A"/>
    <w:rPr>
      <w:sz w:val="16"/>
      <w:szCs w:val="16"/>
    </w:rPr>
  </w:style>
  <w:style w:type="character" w:styleId="Voetnootmarkering">
    <w:name w:val="footnote reference"/>
    <w:basedOn w:val="Standaardalinea-lettertype"/>
    <w:semiHidden/>
    <w:rsid w:val="00B7129A"/>
    <w:rPr>
      <w:vertAlign w:val="superscript"/>
    </w:rPr>
  </w:style>
  <w:style w:type="paragraph" w:styleId="Voetnoottekst">
    <w:name w:val="footnote text"/>
    <w:basedOn w:val="Standaard"/>
    <w:semiHidden/>
    <w:rsid w:val="00B7129A"/>
  </w:style>
  <w:style w:type="table" w:styleId="Webtabel1">
    <w:name w:val="Table Web 1"/>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rsid w:val="00B7129A"/>
    <w:pPr>
      <w:widowControl w:val="0"/>
      <w:overflowPunct w:val="0"/>
      <w:autoSpaceDE w:val="0"/>
      <w:autoSpaceDN w:val="0"/>
      <w:adjustRightInd w:val="0"/>
      <w:spacing w:line="240" w:lineRule="exac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rsid w:val="00B7129A"/>
    <w:pPr>
      <w:widowControl w:val="0"/>
      <w:overflowPunct w:val="0"/>
      <w:autoSpaceDE w:val="0"/>
      <w:autoSpaceDN w:val="0"/>
      <w:adjustRightInd w:val="0"/>
      <w:spacing w:line="240" w:lineRule="exac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rsid w:val="00B7129A"/>
    <w:rPr>
      <w:b/>
      <w:bCs/>
    </w:rPr>
  </w:style>
  <w:style w:type="paragraph" w:customStyle="1" w:styleId="CNVKIX">
    <w:name w:val="CNV_KIX"/>
    <w:basedOn w:val="CNVStandaard"/>
    <w:rsid w:val="00856AD5"/>
    <w:pPr>
      <w:widowControl/>
    </w:pPr>
    <w:rPr>
      <w:rFonts w:ascii="KIX Barcode" w:hAnsi="KIX Barcode"/>
    </w:rPr>
  </w:style>
  <w:style w:type="character" w:customStyle="1" w:styleId="VoettekstChar">
    <w:name w:val="Voettekst Char"/>
    <w:basedOn w:val="Standaardalinea-lettertype"/>
    <w:link w:val="Voettekst"/>
    <w:locked/>
    <w:rsid w:val="00C762A1"/>
    <w:rPr>
      <w:rFonts w:ascii="Verdana" w:hAnsi="Verdana"/>
      <w:sz w:val="18"/>
      <w:lang w:val="en-GB" w:eastAsia="nl-NL" w:bidi="ar-SA"/>
    </w:rPr>
  </w:style>
  <w:style w:type="table" w:customStyle="1" w:styleId="TableNormal">
    <w:name w:val="Table Normal"/>
    <w:semiHidden/>
    <w:rsid w:val="00C762A1"/>
    <w:tblPr>
      <w:tblCellMar>
        <w:top w:w="0" w:type="dxa"/>
        <w:left w:w="108" w:type="dxa"/>
        <w:bottom w:w="0" w:type="dxa"/>
        <w:right w:w="108" w:type="dxa"/>
      </w:tblCellMar>
    </w:tblPr>
  </w:style>
  <w:style w:type="paragraph" w:customStyle="1" w:styleId="Default">
    <w:name w:val="Default"/>
    <w:rsid w:val="00946C1A"/>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87958">
      <w:bodyDiv w:val="1"/>
      <w:marLeft w:val="0"/>
      <w:marRight w:val="0"/>
      <w:marTop w:val="0"/>
      <w:marBottom w:val="0"/>
      <w:divBdr>
        <w:top w:val="none" w:sz="0" w:space="0" w:color="auto"/>
        <w:left w:val="none" w:sz="0" w:space="0" w:color="auto"/>
        <w:bottom w:val="none" w:sz="0" w:space="0" w:color="auto"/>
        <w:right w:val="none" w:sz="0" w:space="0" w:color="auto"/>
      </w:divBdr>
    </w:div>
    <w:div w:id="180453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700</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Brief</vt:lpstr>
    </vt:vector>
  </TitlesOfParts>
  <Company>Iris Huisstijlautomatisering</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Jan Kampherbeek</dc:creator>
  <cp:keywords/>
  <dc:description/>
  <cp:lastModifiedBy>Belinda Schall</cp:lastModifiedBy>
  <cp:revision>2</cp:revision>
  <cp:lastPrinted>2002-04-25T13:07:00Z</cp:lastPrinted>
  <dcterms:created xsi:type="dcterms:W3CDTF">2021-11-18T15:44:00Z</dcterms:created>
  <dcterms:modified xsi:type="dcterms:W3CDTF">2021-11-18T15:44:00Z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ina">
    <vt:lpwstr>Pagina</vt:lpwstr>
  </property>
</Properties>
</file>